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254" w:rsidRPr="002E0D1A" w:rsidRDefault="002B4254" w:rsidP="002B4254">
      <w:pPr>
        <w:tabs>
          <w:tab w:val="center" w:pos="4680"/>
        </w:tabs>
        <w:suppressAutoHyphens/>
        <w:jc w:val="center"/>
        <w:rPr>
          <w:rFonts w:cstheme="minorHAnsi"/>
          <w:spacing w:val="-2"/>
        </w:rPr>
      </w:pPr>
      <w:r w:rsidRPr="002E0D1A">
        <w:rPr>
          <w:rFonts w:cstheme="minorHAnsi"/>
          <w:spacing w:val="-2"/>
        </w:rPr>
        <w:t>CERTIFICATION REGARDING</w:t>
      </w:r>
    </w:p>
    <w:p w:rsidR="002B4254" w:rsidRPr="002E0D1A" w:rsidRDefault="002B4254" w:rsidP="002B4254">
      <w:pPr>
        <w:tabs>
          <w:tab w:val="center" w:pos="4680"/>
        </w:tabs>
        <w:suppressAutoHyphens/>
        <w:jc w:val="center"/>
        <w:rPr>
          <w:rFonts w:cstheme="minorHAnsi"/>
          <w:spacing w:val="-2"/>
        </w:rPr>
      </w:pPr>
      <w:r w:rsidRPr="002E0D1A">
        <w:rPr>
          <w:rFonts w:cstheme="minorHAnsi"/>
          <w:spacing w:val="-2"/>
        </w:rPr>
        <w:t>DEBARMENT, SUSPENSION, INELIGIBILITY AND VOLUNTARY EXCLUSION</w:t>
      </w:r>
    </w:p>
    <w:p w:rsidR="002B4254" w:rsidRPr="002E0D1A" w:rsidRDefault="002B4254" w:rsidP="002B4254">
      <w:pPr>
        <w:tabs>
          <w:tab w:val="left" w:pos="-720"/>
        </w:tabs>
        <w:suppressAutoHyphens/>
        <w:spacing w:line="19" w:lineRule="exact"/>
        <w:jc w:val="center"/>
        <w:rPr>
          <w:rFonts w:cstheme="minorHAnsi"/>
          <w:spacing w:val="-2"/>
        </w:rPr>
      </w:pPr>
      <w:r w:rsidRPr="002E0D1A">
        <w:rPr>
          <w:rFonts w:cstheme="minorHAnsi"/>
          <w:noProof/>
        </w:rPr>
        <mc:AlternateContent>
          <mc:Choice Requires="wps">
            <w:drawing>
              <wp:anchor distT="0" distB="0" distL="114300" distR="114300" simplePos="0" relativeHeight="251659264" behindDoc="1" locked="0" layoutInCell="0" allowOverlap="1" wp14:anchorId="3DD1128E" wp14:editId="18C1A270">
                <wp:simplePos x="0" y="0"/>
                <wp:positionH relativeFrom="margin">
                  <wp:posOffset>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EA3A4" id="Rectangle 2" o:spid="_x0000_s1026" style="position:absolute;margin-left:0;margin-top:0;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Qq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" o:allowincell="f" fillcolor="black" stroked="f" strokeweight="0">
                <w10:wrap anchorx="margin"/>
              </v:rect>
            </w:pict>
          </mc:Fallback>
        </mc:AlternateContent>
      </w:r>
    </w:p>
    <w:p w:rsidR="002B4254" w:rsidRPr="002E0D1A" w:rsidRDefault="002B4254" w:rsidP="002B4254">
      <w:pPr>
        <w:tabs>
          <w:tab w:val="left" w:pos="-720"/>
        </w:tabs>
        <w:suppressAutoHyphens/>
        <w:jc w:val="center"/>
        <w:rPr>
          <w:rFonts w:cstheme="minorHAnsi"/>
          <w:spacing w:val="-2"/>
        </w:rPr>
      </w:pPr>
    </w:p>
    <w:p w:rsidR="002B4254" w:rsidRPr="002E0D1A" w:rsidRDefault="002B4254" w:rsidP="002B4254">
      <w:pPr>
        <w:autoSpaceDE w:val="0"/>
        <w:autoSpaceDN w:val="0"/>
        <w:adjustRightInd w:val="0"/>
        <w:rPr>
          <w:rFonts w:cstheme="minorHAnsi"/>
        </w:rPr>
      </w:pPr>
      <w:r w:rsidRPr="002E0D1A">
        <w:rPr>
          <w:rFonts w:cstheme="minorHAnsi"/>
        </w:rPr>
        <w:t>By signature hereon, Proposer certifies that neither the Vendor nor its Principals are suspended, debarred, proposed for debarment, declared ineligible or voluntarily excluded from the award of contracts from United States (“U.S.”) federal government</w:t>
      </w:r>
      <w:bookmarkStart w:id="0" w:name="_GoBack"/>
      <w:bookmarkEnd w:id="0"/>
      <w:r w:rsidRPr="002E0D1A">
        <w:rPr>
          <w:rFonts w:cstheme="minorHAnsi"/>
        </w:rPr>
        <w:t xml:space="preserve"> procurement or </w:t>
      </w:r>
      <w:proofErr w:type="spellStart"/>
      <w:r w:rsidRPr="002E0D1A">
        <w:rPr>
          <w:rFonts w:cstheme="minorHAnsi"/>
        </w:rPr>
        <w:t>nonprocurement</w:t>
      </w:r>
      <w:proofErr w:type="spellEnd"/>
      <w:r w:rsidRPr="002E0D1A">
        <w:rPr>
          <w:rFonts w:cstheme="minorHAnsi"/>
        </w:rPr>
        <w:t xml:space="preserve"> programs, or are listed in the List of Parties Excluded from Federal Procurement or </w:t>
      </w:r>
      <w:proofErr w:type="spellStart"/>
      <w:r w:rsidRPr="002E0D1A">
        <w:rPr>
          <w:rFonts w:cstheme="minorHAnsi"/>
        </w:rPr>
        <w:t>Nonprocurement</w:t>
      </w:r>
      <w:proofErr w:type="spellEnd"/>
      <w:r w:rsidRPr="002E0D1A">
        <w:rPr>
          <w:rFonts w:cstheme="minorHAnsi"/>
        </w:rPr>
        <w:t xml:space="preserve"> Programs issued by the U.S. General Services</w:t>
      </w:r>
      <w:r>
        <w:rPr>
          <w:rFonts w:cstheme="minorHAnsi"/>
        </w:rPr>
        <w:t>.</w:t>
      </w:r>
    </w:p>
    <w:p w:rsidR="002B4254" w:rsidRPr="002E0D1A" w:rsidRDefault="002B4254" w:rsidP="002B4254">
      <w:pPr>
        <w:autoSpaceDE w:val="0"/>
        <w:autoSpaceDN w:val="0"/>
        <w:adjustRightInd w:val="0"/>
        <w:rPr>
          <w:rFonts w:cstheme="minorHAnsi"/>
        </w:rPr>
      </w:pPr>
      <w:r w:rsidRPr="002E0D1A">
        <w:rPr>
          <w:rFonts w:cstheme="minorHAnsi"/>
        </w:rPr>
        <w:t xml:space="preserve">Administration. “Principals” means officers, directors, owners, partners, and persons having primary management or supervisory responsibilities within a business entity (e.g. general manager, plant manager, head of a subsidiary, division or business segment, and similar positions). Vendor shall provide immediate written notification to the Workforce Alliance of </w:t>
      </w:r>
      <w:proofErr w:type="gramStart"/>
      <w:r w:rsidRPr="002E0D1A">
        <w:rPr>
          <w:rFonts w:cstheme="minorHAnsi"/>
        </w:rPr>
        <w:t>South Central</w:t>
      </w:r>
      <w:proofErr w:type="gramEnd"/>
      <w:r w:rsidRPr="002E0D1A">
        <w:rPr>
          <w:rFonts w:cstheme="minorHAnsi"/>
        </w:rPr>
        <w:t xml:space="preserve"> Kansas, Inc. if, at any time prior to award, Vendor learns that this certification was erroneous when submitted or has become erroneous by reason of changed circumstances. This certification is a material representation of fact upon whi</w:t>
      </w:r>
      <w:r>
        <w:rPr>
          <w:rFonts w:cstheme="minorHAnsi"/>
        </w:rPr>
        <w:t xml:space="preserve">ch reliance will be placed when </w:t>
      </w:r>
      <w:r w:rsidRPr="002E0D1A">
        <w:rPr>
          <w:rFonts w:cstheme="minorHAnsi"/>
        </w:rPr>
        <w:t xml:space="preserve">making an award. If it is later determined that Vendor knowingly rendered an erroneous certification, in addition to the other remedies available to the Workforce Alliance of </w:t>
      </w:r>
      <w:proofErr w:type="gramStart"/>
      <w:r w:rsidRPr="002E0D1A">
        <w:rPr>
          <w:rFonts w:cstheme="minorHAnsi"/>
        </w:rPr>
        <w:t>South Central</w:t>
      </w:r>
      <w:proofErr w:type="gramEnd"/>
      <w:r w:rsidRPr="002E0D1A">
        <w:rPr>
          <w:rFonts w:cstheme="minorHAnsi"/>
        </w:rPr>
        <w:t xml:space="preserve"> Kansas, Inc., the Workforce Alliance of South Central Kansas, Inc. may terminate the contract resulting from the solicitation for default.</w:t>
      </w:r>
    </w:p>
    <w:p w:rsidR="002B4254" w:rsidRPr="002E0D1A" w:rsidRDefault="002B4254" w:rsidP="002B4254">
      <w:pPr>
        <w:tabs>
          <w:tab w:val="left" w:pos="-720"/>
          <w:tab w:val="left" w:pos="0"/>
          <w:tab w:val="left" w:pos="720"/>
        </w:tabs>
        <w:suppressAutoHyphens/>
        <w:ind w:left="1440" w:hanging="1440"/>
        <w:jc w:val="both"/>
        <w:rPr>
          <w:rFonts w:cstheme="minorHAnsi"/>
          <w:spacing w:val="-2"/>
        </w:rPr>
      </w:pPr>
    </w:p>
    <w:p w:rsidR="002B4254" w:rsidRPr="002E0D1A" w:rsidRDefault="002B4254" w:rsidP="002B4254">
      <w:pPr>
        <w:tabs>
          <w:tab w:val="left" w:pos="-720"/>
        </w:tabs>
        <w:suppressAutoHyphens/>
        <w:jc w:val="both"/>
        <w:rPr>
          <w:rFonts w:cstheme="minorHAnsi"/>
          <w:spacing w:val="-2"/>
        </w:rPr>
      </w:pPr>
      <w:r>
        <w:rPr>
          <w:rFonts w:cstheme="minorHAnsi"/>
          <w:spacing w:val="-2"/>
        </w:rPr>
        <w:t>___________________________________________</w:t>
      </w:r>
    </w:p>
    <w:p w:rsidR="002B4254" w:rsidRDefault="002B4254" w:rsidP="002B4254">
      <w:pPr>
        <w:tabs>
          <w:tab w:val="left" w:pos="-720"/>
        </w:tabs>
        <w:suppressAutoHyphens/>
        <w:jc w:val="both"/>
        <w:rPr>
          <w:rFonts w:cstheme="minorHAnsi"/>
          <w:spacing w:val="-2"/>
        </w:rPr>
      </w:pPr>
      <w:r>
        <w:rPr>
          <w:rFonts w:cstheme="minorHAnsi"/>
          <w:spacing w:val="-2"/>
        </w:rPr>
        <w:t>RFP Name</w:t>
      </w:r>
    </w:p>
    <w:p w:rsidR="002B4254" w:rsidRDefault="002B4254" w:rsidP="002B4254">
      <w:pPr>
        <w:tabs>
          <w:tab w:val="left" w:pos="-720"/>
        </w:tabs>
        <w:suppressAutoHyphens/>
        <w:jc w:val="both"/>
        <w:rPr>
          <w:rFonts w:cstheme="minorHAnsi"/>
          <w:spacing w:val="-2"/>
        </w:rPr>
      </w:pPr>
    </w:p>
    <w:p w:rsidR="002B4254" w:rsidRPr="002E0D1A" w:rsidRDefault="002B4254" w:rsidP="002B4254">
      <w:pPr>
        <w:tabs>
          <w:tab w:val="left" w:pos="-720"/>
        </w:tabs>
        <w:suppressAutoHyphens/>
        <w:jc w:val="both"/>
        <w:rPr>
          <w:rFonts w:cstheme="minorHAnsi"/>
          <w:spacing w:val="-2"/>
        </w:rPr>
      </w:pPr>
      <w:r>
        <w:rPr>
          <w:rFonts w:cstheme="minorHAnsi"/>
          <w:spacing w:val="-2"/>
        </w:rPr>
        <w:t>___________________________________________</w:t>
      </w:r>
    </w:p>
    <w:p w:rsidR="002B4254" w:rsidRDefault="002B4254" w:rsidP="002B4254">
      <w:pPr>
        <w:tabs>
          <w:tab w:val="left" w:pos="-720"/>
        </w:tabs>
        <w:suppressAutoHyphens/>
        <w:jc w:val="both"/>
        <w:rPr>
          <w:rFonts w:cstheme="minorHAnsi"/>
          <w:spacing w:val="-2"/>
        </w:rPr>
      </w:pPr>
      <w:r>
        <w:rPr>
          <w:rFonts w:cstheme="minorHAnsi"/>
          <w:spacing w:val="-2"/>
        </w:rPr>
        <w:t>Proposing Organization</w:t>
      </w:r>
    </w:p>
    <w:p w:rsidR="002B4254" w:rsidRDefault="002B4254" w:rsidP="002B4254">
      <w:pPr>
        <w:tabs>
          <w:tab w:val="left" w:pos="-720"/>
        </w:tabs>
        <w:suppressAutoHyphens/>
        <w:jc w:val="both"/>
        <w:rPr>
          <w:rFonts w:cstheme="minorHAnsi"/>
          <w:spacing w:val="-2"/>
        </w:rPr>
      </w:pPr>
    </w:p>
    <w:p w:rsidR="002B4254" w:rsidRDefault="002B4254" w:rsidP="002B4254">
      <w:pPr>
        <w:tabs>
          <w:tab w:val="left" w:pos="-720"/>
        </w:tabs>
        <w:suppressAutoHyphens/>
        <w:jc w:val="both"/>
        <w:rPr>
          <w:rFonts w:cstheme="minorHAnsi"/>
          <w:spacing w:val="-2"/>
        </w:rPr>
      </w:pPr>
    </w:p>
    <w:p w:rsidR="002B4254" w:rsidRPr="002E0D1A" w:rsidRDefault="002B4254" w:rsidP="002B4254">
      <w:pPr>
        <w:tabs>
          <w:tab w:val="left" w:pos="-720"/>
        </w:tabs>
        <w:suppressAutoHyphens/>
        <w:jc w:val="both"/>
        <w:rPr>
          <w:rFonts w:cstheme="minorHAnsi"/>
          <w:spacing w:val="-2"/>
        </w:rPr>
      </w:pPr>
      <w:r>
        <w:rPr>
          <w:rFonts w:cstheme="minorHAnsi"/>
          <w:spacing w:val="-2"/>
        </w:rPr>
        <w:t>___________________________________________</w:t>
      </w:r>
    </w:p>
    <w:p w:rsidR="002B4254" w:rsidRPr="002E0D1A" w:rsidRDefault="002B4254" w:rsidP="002B4254">
      <w:pPr>
        <w:tabs>
          <w:tab w:val="left" w:pos="-720"/>
        </w:tabs>
        <w:suppressAutoHyphens/>
        <w:jc w:val="both"/>
        <w:rPr>
          <w:rFonts w:cstheme="minorHAnsi"/>
          <w:spacing w:val="-2"/>
        </w:rPr>
      </w:pPr>
      <w:r>
        <w:rPr>
          <w:rFonts w:cstheme="minorHAnsi"/>
          <w:spacing w:val="-2"/>
        </w:rPr>
        <w:t>Printed Name</w:t>
      </w:r>
    </w:p>
    <w:p w:rsidR="002B4254" w:rsidRPr="002E0D1A" w:rsidRDefault="002B4254" w:rsidP="002B4254">
      <w:pPr>
        <w:tabs>
          <w:tab w:val="left" w:pos="-720"/>
        </w:tabs>
        <w:suppressAutoHyphens/>
        <w:jc w:val="both"/>
        <w:rPr>
          <w:rFonts w:cstheme="minorHAnsi"/>
          <w:spacing w:val="-2"/>
        </w:rPr>
      </w:pPr>
    </w:p>
    <w:p w:rsidR="002B4254" w:rsidRPr="002E0D1A" w:rsidRDefault="002B4254" w:rsidP="002B4254">
      <w:pPr>
        <w:tabs>
          <w:tab w:val="right" w:pos="9360"/>
        </w:tabs>
        <w:suppressAutoHyphens/>
        <w:jc w:val="both"/>
        <w:rPr>
          <w:rFonts w:cstheme="minorHAnsi"/>
          <w:spacing w:val="-2"/>
        </w:rPr>
      </w:pPr>
      <w:r w:rsidRPr="002E0D1A">
        <w:rPr>
          <w:rFonts w:cstheme="minorHAnsi"/>
          <w:spacing w:val="-2"/>
        </w:rPr>
        <w:t>____________________________________________</w:t>
      </w:r>
      <w:r>
        <w:rPr>
          <w:rFonts w:cstheme="minorHAnsi"/>
          <w:spacing w:val="-2"/>
        </w:rPr>
        <w:t xml:space="preserve">   ________________________</w:t>
      </w:r>
    </w:p>
    <w:p w:rsidR="002B4254" w:rsidRPr="002E0D1A" w:rsidRDefault="002B4254" w:rsidP="002B4254">
      <w:pPr>
        <w:tabs>
          <w:tab w:val="left" w:pos="-720"/>
        </w:tabs>
        <w:suppressAutoHyphens/>
        <w:jc w:val="both"/>
        <w:rPr>
          <w:rFonts w:cstheme="minorHAnsi"/>
          <w:spacing w:val="-2"/>
        </w:rPr>
      </w:pPr>
      <w:r w:rsidRPr="002E0D1A">
        <w:rPr>
          <w:rFonts w:cstheme="minorHAnsi"/>
          <w:spacing w:val="-2"/>
        </w:rPr>
        <w:t>Signature</w:t>
      </w:r>
      <w:r>
        <w:rPr>
          <w:rFonts w:cstheme="minorHAnsi"/>
          <w:spacing w:val="-2"/>
        </w:rPr>
        <w:tab/>
      </w:r>
      <w:r>
        <w:rPr>
          <w:rFonts w:cstheme="minorHAnsi"/>
          <w:spacing w:val="-2"/>
        </w:rPr>
        <w:tab/>
      </w:r>
      <w:r>
        <w:rPr>
          <w:rFonts w:cstheme="minorHAnsi"/>
          <w:spacing w:val="-2"/>
        </w:rPr>
        <w:tab/>
      </w:r>
      <w:r>
        <w:rPr>
          <w:rFonts w:cstheme="minorHAnsi"/>
          <w:spacing w:val="-2"/>
        </w:rPr>
        <w:tab/>
      </w:r>
      <w:r>
        <w:rPr>
          <w:rFonts w:cstheme="minorHAnsi"/>
          <w:spacing w:val="-2"/>
        </w:rPr>
        <w:tab/>
      </w:r>
      <w:r>
        <w:rPr>
          <w:rFonts w:cstheme="minorHAnsi"/>
          <w:spacing w:val="-2"/>
        </w:rPr>
        <w:tab/>
        <w:t>Date</w:t>
      </w:r>
    </w:p>
    <w:p w:rsidR="00742C04" w:rsidRDefault="00742C04"/>
    <w:sectPr w:rsidR="00742C04" w:rsidSect="002B4254">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readOnly" w:formatting="1" w:enforcement="1" w:cryptProviderType="rsaAES" w:cryptAlgorithmClass="hash" w:cryptAlgorithmType="typeAny" w:cryptAlgorithmSid="14" w:cryptSpinCount="100000" w:hash="lchKIqpYSYIm95vWfpF639+ZOEfWXc1jSMUQ9BL9u18rNleXFkCJaB0sfRf9BF+YbZqKmGdQ/D9ePZy7BRCW2w==" w:salt="XCzl/AMZUbRIfxx4vSvM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54"/>
    <w:rsid w:val="002B4254"/>
    <w:rsid w:val="0074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14EA"/>
  <w15:chartTrackingRefBased/>
  <w15:docId w15:val="{9D17C2A8-5F76-4D5A-921D-D3E0C13F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2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1500</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Pettera</dc:creator>
  <cp:keywords/>
  <dc:description/>
  <cp:lastModifiedBy>Chad Pettera</cp:lastModifiedBy>
  <cp:revision>2</cp:revision>
  <dcterms:created xsi:type="dcterms:W3CDTF">2022-12-08T22:28:00Z</dcterms:created>
  <dcterms:modified xsi:type="dcterms:W3CDTF">2022-12-08T22:28:00Z</dcterms:modified>
</cp:coreProperties>
</file>