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DC80" w14:textId="77777777" w:rsidR="00A04AFF" w:rsidRDefault="00266920" w:rsidP="0085650E">
      <w:pPr>
        <w:spacing w:after="0" w:line="240" w:lineRule="auto"/>
        <w:outlineLvl w:val="1"/>
        <w:rPr>
          <w:rFonts w:ascii="&amp;quot" w:eastAsia="Times New Roman" w:hAnsi="&amp;quot" w:cs="Times New Roman"/>
          <w:color w:val="34495E"/>
          <w:sz w:val="24"/>
          <w:szCs w:val="24"/>
        </w:rPr>
      </w:pPr>
      <w:bookmarkStart w:id="0" w:name="_GoBack"/>
      <w:bookmarkEnd w:id="0"/>
      <w:r>
        <w:rPr>
          <w:rFonts w:ascii="&amp;quot" w:hAnsi="&amp;quot"/>
          <w:noProof/>
          <w:color w:val="262626"/>
          <w:sz w:val="20"/>
          <w:szCs w:val="20"/>
        </w:rPr>
        <w:drawing>
          <wp:anchor distT="0" distB="0" distL="114300" distR="114300" simplePos="0" relativeHeight="251664384" behindDoc="1" locked="0" layoutInCell="1" allowOverlap="1" wp14:anchorId="26EE903A" wp14:editId="291FCB7A">
            <wp:simplePos x="0" y="0"/>
            <wp:positionH relativeFrom="column">
              <wp:posOffset>9525</wp:posOffset>
            </wp:positionH>
            <wp:positionV relativeFrom="paragraph">
              <wp:posOffset>104775</wp:posOffset>
            </wp:positionV>
            <wp:extent cx="2057400" cy="438150"/>
            <wp:effectExtent l="0" t="0" r="0" b="0"/>
            <wp:wrapTight wrapText="bothSides">
              <wp:wrapPolygon edited="0">
                <wp:start x="0" y="0"/>
                <wp:lineTo x="0" y="20661"/>
                <wp:lineTo x="5000" y="20661"/>
                <wp:lineTo x="21400" y="18783"/>
                <wp:lineTo x="21400" y="1878"/>
                <wp:lineTo x="5000" y="0"/>
                <wp:lineTo x="0" y="0"/>
              </wp:wrapPolygon>
            </wp:wrapTight>
            <wp:docPr id="8" name="Picture 8" descr="https://img-prod-cms-rt-microsoft-com.akamaized.net/cms/api/am/imageFileData/RE1Mu3b?ver=5c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rod-cms-rt-microsoft-com.akamaized.net/cms/api/am/imageFileData/RE1Mu3b?ver=5c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DEE58" w14:textId="77777777" w:rsidR="00266920" w:rsidRDefault="00266920" w:rsidP="0085650E">
      <w:pPr>
        <w:spacing w:after="0" w:line="240" w:lineRule="auto"/>
        <w:outlineLvl w:val="1"/>
        <w:rPr>
          <w:rFonts w:ascii="&amp;quot" w:eastAsia="Times New Roman" w:hAnsi="&amp;quot" w:cs="Times New Roman"/>
          <w:color w:val="34495E"/>
          <w:sz w:val="24"/>
          <w:szCs w:val="24"/>
        </w:rPr>
      </w:pPr>
    </w:p>
    <w:p w14:paraId="6E3D899F" w14:textId="77777777" w:rsidR="00A04AFF" w:rsidRPr="00C716D9" w:rsidRDefault="00A04AFF" w:rsidP="0085650E">
      <w:pPr>
        <w:spacing w:after="0" w:line="240" w:lineRule="auto"/>
        <w:outlineLvl w:val="1"/>
        <w:rPr>
          <w:rFonts w:ascii="Times New Roman" w:eastAsia="Times New Roman" w:hAnsi="Times New Roman" w:cs="Times New Roman"/>
          <w:color w:val="34495E"/>
          <w:sz w:val="36"/>
          <w:szCs w:val="36"/>
        </w:rPr>
      </w:pPr>
      <w:r>
        <w:rPr>
          <w:rFonts w:ascii="&amp;quot" w:eastAsia="Times New Roman" w:hAnsi="&amp;quot" w:cs="Times New Roman"/>
          <w:color w:val="34495E"/>
          <w:sz w:val="24"/>
          <w:szCs w:val="24"/>
        </w:rPr>
        <w:t xml:space="preserve"> </w:t>
      </w:r>
      <w:r w:rsidRPr="00C716D9">
        <w:rPr>
          <w:rFonts w:ascii="Times New Roman" w:hAnsi="Times New Roman" w:cs="Times New Roman"/>
          <w:color w:val="363636"/>
          <w:sz w:val="36"/>
          <w:szCs w:val="36"/>
        </w:rPr>
        <w:t>Office 365 Training Center</w:t>
      </w:r>
    </w:p>
    <w:p w14:paraId="49D588EE" w14:textId="77777777" w:rsidR="00A04AFF" w:rsidRPr="00C716D9" w:rsidRDefault="00A04AFF" w:rsidP="00C716D9">
      <w:pPr>
        <w:pStyle w:val="NormalWeb"/>
        <w:spacing w:before="0" w:beforeAutospacing="0" w:after="0" w:afterAutospacing="0" w:line="300" w:lineRule="atLeast"/>
        <w:rPr>
          <w:color w:val="2F2F2F"/>
        </w:rPr>
      </w:pPr>
      <w:r w:rsidRPr="00C716D9">
        <w:rPr>
          <w:b/>
          <w:bCs/>
          <w:color w:val="2F2F2F"/>
        </w:rPr>
        <w:t>Learn the basics</w:t>
      </w:r>
      <w:r w:rsidRPr="00C716D9">
        <w:rPr>
          <w:color w:val="2F2F2F"/>
        </w:rPr>
        <w:t xml:space="preserve"> </w:t>
      </w:r>
      <w:r w:rsidR="00C716D9" w:rsidRPr="00C716D9">
        <w:rPr>
          <w:color w:val="2F2F2F"/>
        </w:rPr>
        <w:t xml:space="preserve">- </w:t>
      </w:r>
      <w:r w:rsidRPr="00C716D9">
        <w:rPr>
          <w:color w:val="2F2F2F"/>
        </w:rPr>
        <w:t>Get going quickly and easily with Office 365 video training.</w:t>
      </w:r>
    </w:p>
    <w:p w14:paraId="1FF2E928" w14:textId="77777777" w:rsidR="00A04AFF" w:rsidRPr="00C716D9" w:rsidRDefault="00A04AFF" w:rsidP="00C716D9">
      <w:pPr>
        <w:pStyle w:val="NormalWeb"/>
        <w:spacing w:before="0" w:beforeAutospacing="0" w:after="0" w:afterAutospacing="0" w:line="300" w:lineRule="atLeast"/>
        <w:rPr>
          <w:color w:val="2F2F2F"/>
        </w:rPr>
      </w:pPr>
      <w:r w:rsidRPr="00C716D9">
        <w:rPr>
          <w:b/>
          <w:bCs/>
          <w:color w:val="2F2F2F"/>
        </w:rPr>
        <w:t>Try it with templates</w:t>
      </w:r>
      <w:r w:rsidRPr="00C716D9">
        <w:rPr>
          <w:color w:val="2F2F2F"/>
        </w:rPr>
        <w:t xml:space="preserve"> </w:t>
      </w:r>
      <w:r w:rsidR="00C716D9" w:rsidRPr="00C716D9">
        <w:rPr>
          <w:color w:val="2F2F2F"/>
        </w:rPr>
        <w:t xml:space="preserve">- </w:t>
      </w:r>
      <w:r w:rsidRPr="00C716D9">
        <w:rPr>
          <w:color w:val="2F2F2F"/>
        </w:rPr>
        <w:t>Learn what</w:t>
      </w:r>
      <w:r w:rsidR="00C716D9" w:rsidRPr="00C716D9">
        <w:rPr>
          <w:color w:val="2F2F2F"/>
        </w:rPr>
        <w:t xml:space="preserve"> is</w:t>
      </w:r>
      <w:r w:rsidRPr="00C716D9">
        <w:rPr>
          <w:color w:val="2F2F2F"/>
        </w:rPr>
        <w:t xml:space="preserve"> possible with Word, Excel, and PowerPoint.</w:t>
      </w:r>
    </w:p>
    <w:p w14:paraId="44E75D14" w14:textId="77777777" w:rsidR="00A04AFF" w:rsidRPr="00C716D9" w:rsidRDefault="00A04AFF" w:rsidP="00C716D9">
      <w:pPr>
        <w:pStyle w:val="NormalWeb"/>
        <w:spacing w:before="0" w:beforeAutospacing="0" w:after="0" w:afterAutospacing="0" w:line="300" w:lineRule="atLeast"/>
        <w:rPr>
          <w:color w:val="2F2F2F"/>
        </w:rPr>
      </w:pPr>
      <w:r w:rsidRPr="00C716D9">
        <w:rPr>
          <w:b/>
          <w:bCs/>
          <w:color w:val="2F2F2F"/>
        </w:rPr>
        <w:t>Quick Starts</w:t>
      </w:r>
      <w:r w:rsidRPr="00C716D9">
        <w:rPr>
          <w:color w:val="2F2F2F"/>
        </w:rPr>
        <w:t xml:space="preserve"> </w:t>
      </w:r>
      <w:r w:rsidR="00C716D9" w:rsidRPr="00C716D9">
        <w:rPr>
          <w:color w:val="2F2F2F"/>
        </w:rPr>
        <w:t xml:space="preserve">- </w:t>
      </w:r>
      <w:r w:rsidRPr="00C716D9">
        <w:rPr>
          <w:color w:val="2F2F2F"/>
        </w:rPr>
        <w:t>Get up to speed in no time with these popular guides.</w:t>
      </w:r>
    </w:p>
    <w:p w14:paraId="7AEA8EEB" w14:textId="77777777" w:rsidR="00A04AFF" w:rsidRPr="00C716D9" w:rsidRDefault="00266920" w:rsidP="00C716D9">
      <w:pPr>
        <w:pStyle w:val="NormalWeb"/>
        <w:spacing w:before="0" w:beforeAutospacing="0" w:after="0" w:afterAutospacing="0" w:line="300" w:lineRule="atLeast"/>
        <w:rPr>
          <w:color w:val="2F2F2F"/>
        </w:rPr>
      </w:pPr>
      <w:r w:rsidRPr="00C716D9">
        <w:rPr>
          <w:noProof/>
        </w:rPr>
        <w:drawing>
          <wp:anchor distT="0" distB="0" distL="114300" distR="114300" simplePos="0" relativeHeight="251665408" behindDoc="1" locked="0" layoutInCell="1" allowOverlap="1" wp14:anchorId="43CDC8F5" wp14:editId="48A33D57">
            <wp:simplePos x="0" y="0"/>
            <wp:positionH relativeFrom="column">
              <wp:posOffset>6076950</wp:posOffset>
            </wp:positionH>
            <wp:positionV relativeFrom="paragraph">
              <wp:posOffset>17145</wp:posOffset>
            </wp:positionV>
            <wp:extent cx="742950" cy="781050"/>
            <wp:effectExtent l="0" t="0" r="0" b="0"/>
            <wp:wrapTight wrapText="bothSides">
              <wp:wrapPolygon edited="0">
                <wp:start x="10523" y="0"/>
                <wp:lineTo x="1108" y="3688"/>
                <wp:lineTo x="0" y="4741"/>
                <wp:lineTo x="554" y="17385"/>
                <wp:lineTo x="9969" y="20546"/>
                <wp:lineTo x="10523" y="21073"/>
                <wp:lineTo x="14954" y="21073"/>
                <wp:lineTo x="17169" y="20546"/>
                <wp:lineTo x="20492" y="18439"/>
                <wp:lineTo x="20492" y="4215"/>
                <wp:lineTo x="18831" y="1580"/>
                <wp:lineTo x="14400" y="0"/>
                <wp:lineTo x="10523" y="0"/>
              </wp:wrapPolygon>
            </wp:wrapTight>
            <wp:docPr id="9" name="ctl00_ctl00_ContentContainer_ContentContainer_ImageProductTopic" descr="https://mvapublicstorage.microsoft.com/tiles/MVA_Homepage_Til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Container_ContentContainer_ImageProductTopic" descr="https://mvapublicstorage.microsoft.com/tiles/MVA_Homepage_Tiles-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6875" t="11180" r="24375" b="37888"/>
                    <a:stretch/>
                  </pic:blipFill>
                  <pic:spPr bwMode="auto">
                    <a:xfrm>
                      <a:off x="0" y="0"/>
                      <a:ext cx="7429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AFF" w:rsidRPr="00C716D9">
        <w:rPr>
          <w:b/>
          <w:bCs/>
          <w:color w:val="2F2F2F"/>
        </w:rPr>
        <w:t>Save time with tips </w:t>
      </w:r>
      <w:r w:rsidR="00C716D9" w:rsidRPr="00C716D9">
        <w:rPr>
          <w:b/>
          <w:bCs/>
          <w:color w:val="2F2F2F"/>
        </w:rPr>
        <w:t xml:space="preserve">- </w:t>
      </w:r>
      <w:r w:rsidR="00A04AFF" w:rsidRPr="00C716D9">
        <w:rPr>
          <w:color w:val="2F2F2F"/>
        </w:rPr>
        <w:t>Work smarter and get more out of your Office apps.</w:t>
      </w:r>
    </w:p>
    <w:p w14:paraId="1379D897" w14:textId="77777777" w:rsidR="00266920" w:rsidRDefault="00266920" w:rsidP="0085650E">
      <w:pPr>
        <w:spacing w:after="0" w:line="240" w:lineRule="auto"/>
        <w:outlineLvl w:val="1"/>
        <w:rPr>
          <w:rFonts w:ascii="Times New Roman" w:eastAsia="Times New Roman" w:hAnsi="Times New Roman" w:cs="Times New Roman"/>
          <w:color w:val="34495E"/>
          <w:sz w:val="24"/>
          <w:szCs w:val="24"/>
        </w:rPr>
      </w:pPr>
    </w:p>
    <w:p w14:paraId="4476DF37" w14:textId="77777777" w:rsidR="00A04AFF" w:rsidRDefault="00816E20" w:rsidP="0085650E">
      <w:pPr>
        <w:spacing w:after="0" w:line="240" w:lineRule="auto"/>
        <w:outlineLvl w:val="1"/>
        <w:rPr>
          <w:rFonts w:ascii="&amp;quot" w:eastAsia="Times New Roman" w:hAnsi="&amp;quot" w:cs="Times New Roman"/>
          <w:color w:val="34495E"/>
          <w:sz w:val="24"/>
          <w:szCs w:val="24"/>
        </w:rPr>
      </w:pPr>
      <w:hyperlink r:id="rId9" w:history="1">
        <w:r w:rsidR="00C716D9" w:rsidRPr="00C716D9">
          <w:rPr>
            <w:rStyle w:val="Hyperlink"/>
            <w:rFonts w:ascii="Times New Roman" w:eastAsia="Times New Roman" w:hAnsi="Times New Roman" w:cs="Times New Roman"/>
            <w:sz w:val="24"/>
            <w:szCs w:val="24"/>
          </w:rPr>
          <w:t>https://support.office.com/en-us/office-training-center</w:t>
        </w:r>
      </w:hyperlink>
    </w:p>
    <w:p w14:paraId="1F5E09F7" w14:textId="77777777" w:rsidR="00266920" w:rsidRDefault="00266920" w:rsidP="00C716D9">
      <w:pPr>
        <w:spacing w:after="0" w:line="240" w:lineRule="auto"/>
        <w:jc w:val="right"/>
        <w:outlineLvl w:val="0"/>
        <w:rPr>
          <w:rFonts w:ascii="Times New Roman" w:eastAsia="Times New Roman" w:hAnsi="Times New Roman" w:cs="Times New Roman"/>
          <w:color w:val="333333"/>
          <w:kern w:val="36"/>
          <w:sz w:val="38"/>
          <w:szCs w:val="38"/>
        </w:rPr>
      </w:pPr>
    </w:p>
    <w:p w14:paraId="75B0F90E" w14:textId="77777777" w:rsidR="00C716D9" w:rsidRPr="00C716D9" w:rsidRDefault="00C716D9" w:rsidP="00C716D9">
      <w:pPr>
        <w:spacing w:after="0" w:line="240" w:lineRule="auto"/>
        <w:jc w:val="right"/>
        <w:outlineLvl w:val="0"/>
        <w:rPr>
          <w:rFonts w:ascii="Times New Roman" w:eastAsia="Times New Roman" w:hAnsi="Times New Roman" w:cs="Times New Roman"/>
          <w:color w:val="333333"/>
          <w:kern w:val="36"/>
          <w:sz w:val="38"/>
          <w:szCs w:val="38"/>
        </w:rPr>
      </w:pPr>
      <w:r w:rsidRPr="00C716D9">
        <w:rPr>
          <w:rFonts w:ascii="Times New Roman" w:eastAsia="Times New Roman" w:hAnsi="Times New Roman" w:cs="Times New Roman"/>
          <w:color w:val="333333"/>
          <w:kern w:val="36"/>
          <w:sz w:val="38"/>
          <w:szCs w:val="38"/>
        </w:rPr>
        <w:t>Microsoft Virtual Academy</w:t>
      </w:r>
    </w:p>
    <w:p w14:paraId="214F945C" w14:textId="77777777" w:rsidR="00C716D9" w:rsidRPr="00C716D9" w:rsidRDefault="00C716D9" w:rsidP="00266920">
      <w:pPr>
        <w:spacing w:after="0" w:line="240" w:lineRule="auto"/>
        <w:jc w:val="right"/>
        <w:outlineLvl w:val="0"/>
        <w:rPr>
          <w:rFonts w:ascii="Times New Roman" w:eastAsia="Times New Roman" w:hAnsi="Times New Roman" w:cs="Times New Roman"/>
          <w:color w:val="333333"/>
          <w:kern w:val="36"/>
          <w:sz w:val="38"/>
          <w:szCs w:val="38"/>
        </w:rPr>
      </w:pPr>
      <w:r w:rsidRPr="00C716D9">
        <w:rPr>
          <w:rFonts w:ascii="Times New Roman" w:eastAsia="Times New Roman" w:hAnsi="Times New Roman" w:cs="Times New Roman"/>
          <w:color w:val="333333"/>
          <w:kern w:val="36"/>
          <w:sz w:val="38"/>
          <w:szCs w:val="38"/>
        </w:rPr>
        <w:t xml:space="preserve">Office 365 Courses </w:t>
      </w:r>
    </w:p>
    <w:p w14:paraId="04FB5415" w14:textId="77777777" w:rsidR="00C716D9" w:rsidRPr="00C716D9" w:rsidRDefault="00C716D9" w:rsidP="00C716D9">
      <w:pPr>
        <w:spacing w:after="0" w:line="270" w:lineRule="atLeast"/>
        <w:ind w:left="-75"/>
        <w:jc w:val="both"/>
        <w:rPr>
          <w:rFonts w:ascii="Times New Roman" w:eastAsia="Times New Roman" w:hAnsi="Times New Roman" w:cs="Times New Roman"/>
          <w:color w:val="333333"/>
          <w:sz w:val="24"/>
          <w:szCs w:val="24"/>
        </w:rPr>
      </w:pPr>
      <w:r w:rsidRPr="00C716D9">
        <w:rPr>
          <w:rFonts w:ascii="Times New Roman" w:eastAsia="Times New Roman" w:hAnsi="Times New Roman" w:cs="Times New Roman"/>
          <w:color w:val="333333"/>
          <w:sz w:val="24"/>
          <w:szCs w:val="24"/>
        </w:rPr>
        <w:t>Want to do your job more effectively? Explore this free Office 2013 and Office 2010 training on Excel, OneNote, PowerPoint, Lync, SharePoint, and more. Get practical tips from the experts who know best, to help you be more efficient at your desk and in the field.</w:t>
      </w:r>
    </w:p>
    <w:p w14:paraId="38D5681F" w14:textId="77777777" w:rsidR="00266920" w:rsidRDefault="00266920" w:rsidP="00C716D9">
      <w:pPr>
        <w:spacing w:after="0" w:line="240" w:lineRule="auto"/>
        <w:ind w:left="-90"/>
        <w:outlineLvl w:val="1"/>
        <w:rPr>
          <w:rFonts w:ascii="Times New Roman" w:eastAsia="Times New Roman" w:hAnsi="Times New Roman" w:cs="Times New Roman"/>
          <w:color w:val="34495E"/>
          <w:sz w:val="24"/>
          <w:szCs w:val="24"/>
        </w:rPr>
      </w:pPr>
    </w:p>
    <w:p w14:paraId="6E083378" w14:textId="77777777" w:rsidR="00C716D9" w:rsidRPr="00C716D9" w:rsidRDefault="00816E20" w:rsidP="00C716D9">
      <w:pPr>
        <w:spacing w:after="0" w:line="240" w:lineRule="auto"/>
        <w:ind w:left="-90"/>
        <w:outlineLvl w:val="1"/>
        <w:rPr>
          <w:rFonts w:ascii="Times New Roman" w:eastAsia="Times New Roman" w:hAnsi="Times New Roman" w:cs="Times New Roman"/>
          <w:color w:val="34495E"/>
          <w:sz w:val="24"/>
          <w:szCs w:val="24"/>
        </w:rPr>
      </w:pPr>
      <w:hyperlink r:id="rId10" w:anchor="!index=2&amp;lang=1033" w:history="1">
        <w:r w:rsidR="00C716D9" w:rsidRPr="00C716D9">
          <w:rPr>
            <w:rStyle w:val="Hyperlink"/>
            <w:rFonts w:ascii="Times New Roman" w:eastAsia="Times New Roman" w:hAnsi="Times New Roman" w:cs="Times New Roman"/>
            <w:sz w:val="24"/>
            <w:szCs w:val="24"/>
          </w:rPr>
          <w:t>https://mva.microsoft.com/product-training/office_365#!index=2&amp;lang=1033</w:t>
        </w:r>
      </w:hyperlink>
    </w:p>
    <w:p w14:paraId="4BAB6400" w14:textId="77777777" w:rsidR="00C716D9" w:rsidRDefault="00C716D9" w:rsidP="0085650E">
      <w:pPr>
        <w:spacing w:after="0" w:line="240" w:lineRule="auto"/>
        <w:outlineLvl w:val="1"/>
        <w:rPr>
          <w:rFonts w:ascii="&amp;quot" w:eastAsia="Times New Roman" w:hAnsi="&amp;quot" w:cs="Times New Roman"/>
          <w:color w:val="34495E"/>
          <w:sz w:val="24"/>
          <w:szCs w:val="24"/>
        </w:rPr>
      </w:pPr>
    </w:p>
    <w:p w14:paraId="092832F0" w14:textId="77777777" w:rsidR="00C716D9" w:rsidRDefault="00C716D9" w:rsidP="0085650E">
      <w:pPr>
        <w:spacing w:after="0" w:line="240" w:lineRule="auto"/>
        <w:outlineLvl w:val="1"/>
        <w:rPr>
          <w:rFonts w:ascii="&amp;quot" w:eastAsia="Times New Roman" w:hAnsi="&amp;quot" w:cs="Times New Roman"/>
          <w:color w:val="34495E"/>
          <w:sz w:val="24"/>
          <w:szCs w:val="24"/>
        </w:rPr>
      </w:pPr>
    </w:p>
    <w:p w14:paraId="6636D9FB" w14:textId="77777777" w:rsidR="00266920" w:rsidRDefault="00266920" w:rsidP="0085650E">
      <w:pPr>
        <w:spacing w:after="0" w:line="240" w:lineRule="auto"/>
        <w:outlineLvl w:val="1"/>
        <w:rPr>
          <w:rFonts w:ascii="&amp;quot" w:eastAsia="Times New Roman" w:hAnsi="&amp;quot" w:cs="Times New Roman"/>
          <w:color w:val="34495E"/>
          <w:sz w:val="24"/>
          <w:szCs w:val="24"/>
        </w:rPr>
      </w:pPr>
    </w:p>
    <w:p w14:paraId="6155663F" w14:textId="77777777" w:rsidR="00D5267A" w:rsidRPr="008E1B2B" w:rsidRDefault="00D5267A" w:rsidP="0085650E">
      <w:pPr>
        <w:spacing w:after="0" w:line="240" w:lineRule="auto"/>
        <w:outlineLvl w:val="1"/>
        <w:rPr>
          <w:rFonts w:ascii="Times New Roman" w:eastAsia="Times New Roman" w:hAnsi="Times New Roman" w:cs="Times New Roman"/>
          <w:sz w:val="24"/>
          <w:szCs w:val="24"/>
        </w:rPr>
      </w:pPr>
      <w:r>
        <w:rPr>
          <w:rFonts w:ascii="Arial" w:hAnsi="Arial" w:cs="Arial"/>
          <w:noProof/>
          <w:color w:val="0000FF"/>
          <w:sz w:val="27"/>
          <w:szCs w:val="27"/>
        </w:rPr>
        <w:drawing>
          <wp:anchor distT="0" distB="0" distL="114300" distR="114300" simplePos="0" relativeHeight="251663360" behindDoc="1" locked="0" layoutInCell="1" allowOverlap="1" wp14:anchorId="39750062" wp14:editId="589C77E8">
            <wp:simplePos x="0" y="0"/>
            <wp:positionH relativeFrom="column">
              <wp:posOffset>-180975</wp:posOffset>
            </wp:positionH>
            <wp:positionV relativeFrom="paragraph">
              <wp:posOffset>3175</wp:posOffset>
            </wp:positionV>
            <wp:extent cx="2419350" cy="955675"/>
            <wp:effectExtent l="0" t="0" r="0" b="0"/>
            <wp:wrapTight wrapText="bothSides">
              <wp:wrapPolygon edited="0">
                <wp:start x="2891" y="0"/>
                <wp:lineTo x="0" y="6458"/>
                <wp:lineTo x="340" y="16361"/>
                <wp:lineTo x="2211" y="21098"/>
                <wp:lineTo x="3061" y="21098"/>
                <wp:lineTo x="4082" y="21098"/>
                <wp:lineTo x="11906" y="21098"/>
                <wp:lineTo x="20920" y="17223"/>
                <wp:lineTo x="21430" y="4306"/>
                <wp:lineTo x="20069" y="3445"/>
                <wp:lineTo x="3912" y="0"/>
                <wp:lineTo x="2891" y="0"/>
              </wp:wrapPolygon>
            </wp:wrapTight>
            <wp:docPr id="3" name="Picture 3" descr="Image result for wichita public library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chita public library logo">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4232" t="-1730" r="6344" b="519"/>
                    <a:stretch/>
                  </pic:blipFill>
                  <pic:spPr bwMode="auto">
                    <a:xfrm>
                      <a:off x="0" y="0"/>
                      <a:ext cx="2419350" cy="95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267A">
        <w:rPr>
          <w:rFonts w:ascii="&amp;quot" w:eastAsia="Times New Roman" w:hAnsi="&amp;quot" w:cs="Times New Roman"/>
          <w:color w:val="34495E"/>
          <w:sz w:val="24"/>
          <w:szCs w:val="24"/>
        </w:rPr>
        <w:t>G</w:t>
      </w:r>
      <w:r w:rsidRPr="00D5267A">
        <w:rPr>
          <w:rFonts w:ascii="Times New Roman" w:eastAsia="Times New Roman" w:hAnsi="Times New Roman" w:cs="Times New Roman"/>
          <w:sz w:val="24"/>
          <w:szCs w:val="24"/>
        </w:rPr>
        <w:t xml:space="preserve">et assistance with a variety of software and technologies by attending one of our technology training classes. All programs are free. Registration opens two weeks prior to each class. Call the </w:t>
      </w:r>
      <w:hyperlink r:id="rId13" w:history="1">
        <w:r w:rsidRPr="008E1B2B">
          <w:rPr>
            <w:rFonts w:ascii="Times New Roman" w:eastAsia="Times New Roman" w:hAnsi="Times New Roman" w:cs="Times New Roman"/>
            <w:sz w:val="24"/>
            <w:szCs w:val="24"/>
            <w:u w:val="single"/>
          </w:rPr>
          <w:t>branch hosting the class</w:t>
        </w:r>
      </w:hyperlink>
      <w:r w:rsidRPr="00D5267A">
        <w:rPr>
          <w:rFonts w:ascii="Times New Roman" w:eastAsia="Times New Roman" w:hAnsi="Times New Roman" w:cs="Times New Roman"/>
          <w:sz w:val="24"/>
          <w:szCs w:val="24"/>
        </w:rPr>
        <w:t xml:space="preserve"> to reserve a seat.</w:t>
      </w:r>
      <w:r w:rsidR="0085650E" w:rsidRPr="008E1B2B">
        <w:rPr>
          <w:rFonts w:ascii="Times New Roman" w:eastAsia="Times New Roman" w:hAnsi="Times New Roman" w:cs="Times New Roman"/>
          <w:sz w:val="24"/>
          <w:szCs w:val="24"/>
        </w:rPr>
        <w:t xml:space="preserve"> </w:t>
      </w:r>
      <w:r w:rsidRPr="00D5267A">
        <w:rPr>
          <w:rFonts w:ascii="Times New Roman" w:eastAsia="Times New Roman" w:hAnsi="Times New Roman" w:cs="Times New Roman"/>
          <w:sz w:val="24"/>
          <w:szCs w:val="24"/>
        </w:rPr>
        <w:t xml:space="preserve">If you can't find a class with what you need, schedule a free one-on-one technology help session through our </w:t>
      </w:r>
      <w:hyperlink r:id="rId14" w:history="1">
        <w:r w:rsidRPr="008E1B2B">
          <w:rPr>
            <w:rFonts w:ascii="Times New Roman" w:eastAsia="Times New Roman" w:hAnsi="Times New Roman" w:cs="Times New Roman"/>
            <w:sz w:val="24"/>
            <w:szCs w:val="24"/>
            <w:u w:val="single"/>
          </w:rPr>
          <w:t>Book a Librarian</w:t>
        </w:r>
      </w:hyperlink>
      <w:r w:rsidRPr="00D5267A">
        <w:rPr>
          <w:rFonts w:ascii="Times New Roman" w:eastAsia="Times New Roman" w:hAnsi="Times New Roman" w:cs="Times New Roman"/>
          <w:sz w:val="24"/>
          <w:szCs w:val="24"/>
        </w:rPr>
        <w:t xml:space="preserve"> service.</w:t>
      </w:r>
    </w:p>
    <w:p w14:paraId="24406697" w14:textId="77777777" w:rsidR="0085650E" w:rsidRDefault="0085650E" w:rsidP="0085650E">
      <w:pPr>
        <w:spacing w:after="0" w:line="240" w:lineRule="auto"/>
        <w:outlineLvl w:val="1"/>
        <w:rPr>
          <w:rFonts w:ascii="&amp;quot" w:eastAsia="Times New Roman" w:hAnsi="&amp;quot" w:cs="Times New Roman"/>
          <w:color w:val="34495E"/>
          <w:sz w:val="24"/>
          <w:szCs w:val="24"/>
        </w:rPr>
      </w:pPr>
    </w:p>
    <w:p w14:paraId="55AC7151" w14:textId="77777777" w:rsidR="00D5267A" w:rsidRPr="00FD369E" w:rsidRDefault="00063B9D" w:rsidP="00D5267A">
      <w:pPr>
        <w:spacing w:after="300" w:line="384" w:lineRule="atLeast"/>
        <w:rPr>
          <w:rFonts w:ascii="Times New Roman" w:eastAsia="Times New Roman" w:hAnsi="Times New Roman" w:cs="Times New Roman"/>
          <w:bCs/>
          <w:color w:val="050505"/>
          <w:sz w:val="24"/>
          <w:szCs w:val="24"/>
        </w:rPr>
      </w:pPr>
      <w:r>
        <w:rPr>
          <w:rFonts w:ascii="Arial" w:hAnsi="Arial" w:cs="Arial"/>
          <w:noProof/>
          <w:color w:val="0000FF"/>
          <w:sz w:val="27"/>
          <w:szCs w:val="27"/>
        </w:rPr>
        <w:drawing>
          <wp:anchor distT="0" distB="0" distL="114300" distR="114300" simplePos="0" relativeHeight="251662336" behindDoc="1" locked="0" layoutInCell="1" allowOverlap="1" wp14:anchorId="05B0E3FD" wp14:editId="6E27192E">
            <wp:simplePos x="0" y="0"/>
            <wp:positionH relativeFrom="column">
              <wp:posOffset>4647565</wp:posOffset>
            </wp:positionH>
            <wp:positionV relativeFrom="paragraph">
              <wp:posOffset>139700</wp:posOffset>
            </wp:positionV>
            <wp:extent cx="2352675" cy="1034415"/>
            <wp:effectExtent l="0" t="0" r="9525" b="0"/>
            <wp:wrapTight wrapText="bothSides">
              <wp:wrapPolygon edited="0">
                <wp:start x="0" y="0"/>
                <wp:lineTo x="0" y="21083"/>
                <wp:lineTo x="21513" y="21083"/>
                <wp:lineTo x="21513" y="0"/>
                <wp:lineTo x="0" y="0"/>
              </wp:wrapPolygon>
            </wp:wrapTight>
            <wp:docPr id="7" name="Picture 3" descr="Image result for learning express hub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rning express hub logo">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7668" t="5271" r="7348" b="38659"/>
                    <a:stretch/>
                  </pic:blipFill>
                  <pic:spPr bwMode="auto">
                    <a:xfrm>
                      <a:off x="0" y="0"/>
                      <a:ext cx="2352675" cy="1034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D5267A" w:rsidRPr="00FD369E">
          <w:rPr>
            <w:rStyle w:val="Hyperlink"/>
            <w:rFonts w:ascii="Times New Roman" w:eastAsia="Times New Roman" w:hAnsi="Times New Roman" w:cs="Times New Roman"/>
            <w:bCs/>
            <w:sz w:val="24"/>
            <w:szCs w:val="24"/>
          </w:rPr>
          <w:t>http://www.wichitalibrary.org/Services/Pages/technology-classes.aspx</w:t>
        </w:r>
      </w:hyperlink>
    </w:p>
    <w:p w14:paraId="53840EAF" w14:textId="77777777" w:rsidR="00266920" w:rsidRDefault="00266920" w:rsidP="00FD369E">
      <w:pPr>
        <w:spacing w:before="240" w:after="300" w:line="240" w:lineRule="auto"/>
        <w:rPr>
          <w:rFonts w:ascii="Times New Roman" w:hAnsi="Times New Roman" w:cs="Times New Roman"/>
          <w:sz w:val="24"/>
          <w:szCs w:val="24"/>
        </w:rPr>
      </w:pPr>
    </w:p>
    <w:p w14:paraId="0C343CC0" w14:textId="77777777" w:rsidR="00266920" w:rsidRDefault="00266920" w:rsidP="00FD369E">
      <w:pPr>
        <w:spacing w:before="240" w:after="300" w:line="240" w:lineRule="auto"/>
        <w:rPr>
          <w:rFonts w:ascii="Times New Roman" w:hAnsi="Times New Roman" w:cs="Times New Roman"/>
          <w:sz w:val="24"/>
          <w:szCs w:val="24"/>
        </w:rPr>
      </w:pPr>
    </w:p>
    <w:p w14:paraId="4B0B37D0" w14:textId="77777777" w:rsidR="008E1B2B" w:rsidRPr="008E1B2B" w:rsidRDefault="008E1B2B" w:rsidP="00FD369E">
      <w:pPr>
        <w:spacing w:before="240" w:after="300" w:line="240" w:lineRule="auto"/>
        <w:rPr>
          <w:rFonts w:ascii="Times New Roman" w:hAnsi="Times New Roman" w:cs="Times New Roman"/>
          <w:sz w:val="24"/>
          <w:szCs w:val="24"/>
        </w:rPr>
      </w:pPr>
      <w:r w:rsidRPr="008E1B2B">
        <w:rPr>
          <w:rFonts w:ascii="Times New Roman" w:hAnsi="Times New Roman" w:cs="Times New Roman"/>
          <w:sz w:val="24"/>
          <w:szCs w:val="24"/>
        </w:rPr>
        <w:t xml:space="preserve">A resource compiled by the State Library of Kansas that includes free classes on popular software tools such as Microsoft Office products, but also has links for tests, tutorials and eBooks on Career preparation, test preparation, and many other resources. </w:t>
      </w:r>
      <w:r w:rsidR="00FB0B1D">
        <w:rPr>
          <w:rFonts w:ascii="Times New Roman" w:hAnsi="Times New Roman" w:cs="Times New Roman"/>
          <w:sz w:val="24"/>
          <w:szCs w:val="24"/>
        </w:rPr>
        <w:t>The customer must have a library card to access these resources.</w:t>
      </w:r>
    </w:p>
    <w:p w14:paraId="08690AE5" w14:textId="77777777" w:rsidR="008E1B2B" w:rsidRPr="00063B9D" w:rsidRDefault="00816E20" w:rsidP="00D5267A">
      <w:pPr>
        <w:spacing w:after="300" w:line="384" w:lineRule="atLeast"/>
        <w:rPr>
          <w:rFonts w:ascii="Times New Roman" w:eastAsia="Times New Roman" w:hAnsi="Times New Roman" w:cs="Times New Roman"/>
          <w:bCs/>
          <w:color w:val="050505"/>
          <w:sz w:val="24"/>
          <w:szCs w:val="24"/>
        </w:rPr>
      </w:pPr>
      <w:hyperlink r:id="rId18" w:anchor="/center/learningexpresslibrary/computer-skills-center/home/Popular-Software-Tools" w:history="1">
        <w:r w:rsidR="008E1B2B" w:rsidRPr="00063B9D">
          <w:rPr>
            <w:rStyle w:val="Hyperlink"/>
            <w:rFonts w:ascii="Times New Roman" w:eastAsia="Times New Roman" w:hAnsi="Times New Roman" w:cs="Times New Roman"/>
            <w:bCs/>
            <w:sz w:val="24"/>
            <w:szCs w:val="24"/>
          </w:rPr>
          <w:t>https://www.learningexpresshub.com/productengine/LELIndex.html#/center/learningexpresslibrary/computer-skills-center/home/Popular-Software-Tools</w:t>
        </w:r>
      </w:hyperlink>
    </w:p>
    <w:p w14:paraId="40D3AEFC" w14:textId="77777777" w:rsidR="00FB0B1D" w:rsidRDefault="00FB0B1D" w:rsidP="00266920">
      <w:pPr>
        <w:spacing w:after="0" w:line="240" w:lineRule="auto"/>
        <w:outlineLvl w:val="1"/>
        <w:rPr>
          <w:rFonts w:ascii="Times New Roman" w:eastAsia="Times New Roman" w:hAnsi="Times New Roman" w:cs="Times New Roman"/>
          <w:b/>
          <w:color w:val="000000"/>
          <w:sz w:val="24"/>
          <w:szCs w:val="24"/>
          <w:bdr w:val="none" w:sz="0" w:space="0" w:color="auto" w:frame="1"/>
        </w:rPr>
      </w:pPr>
    </w:p>
    <w:p w14:paraId="13ECD171" w14:textId="77777777" w:rsidR="00FB0B1D" w:rsidRDefault="00FB0B1D" w:rsidP="00266920">
      <w:pPr>
        <w:spacing w:after="0" w:line="240" w:lineRule="auto"/>
        <w:outlineLvl w:val="1"/>
        <w:rPr>
          <w:rFonts w:ascii="Times New Roman" w:eastAsia="Times New Roman" w:hAnsi="Times New Roman" w:cs="Times New Roman"/>
          <w:b/>
          <w:color w:val="000000"/>
          <w:sz w:val="24"/>
          <w:szCs w:val="24"/>
          <w:bdr w:val="none" w:sz="0" w:space="0" w:color="auto" w:frame="1"/>
        </w:rPr>
      </w:pPr>
    </w:p>
    <w:p w14:paraId="7F2B91FF" w14:textId="77777777" w:rsidR="00FB0B1D" w:rsidRDefault="00FB0B1D" w:rsidP="00266920">
      <w:pPr>
        <w:spacing w:after="0" w:line="240" w:lineRule="auto"/>
        <w:outlineLvl w:val="1"/>
        <w:rPr>
          <w:rFonts w:ascii="Times New Roman" w:eastAsia="Times New Roman" w:hAnsi="Times New Roman" w:cs="Times New Roman"/>
          <w:b/>
          <w:color w:val="000000"/>
          <w:sz w:val="24"/>
          <w:szCs w:val="24"/>
          <w:bdr w:val="none" w:sz="0" w:space="0" w:color="auto" w:frame="1"/>
        </w:rPr>
      </w:pPr>
    </w:p>
    <w:p w14:paraId="458CDB72" w14:textId="77777777" w:rsidR="003204CE" w:rsidRDefault="003204CE" w:rsidP="00D5267A">
      <w:pPr>
        <w:rPr>
          <w:rFonts w:ascii="Times New Roman" w:hAnsi="Times New Roman" w:cs="Times New Roman"/>
          <w:sz w:val="24"/>
          <w:szCs w:val="24"/>
        </w:rPr>
      </w:pPr>
      <w:r w:rsidRPr="0085650E">
        <w:rPr>
          <w:rFonts w:ascii="Times New Roman" w:hAnsi="Times New Roman" w:cs="Times New Roman"/>
          <w:b/>
          <w:bCs/>
          <w:noProof/>
          <w:color w:val="324698"/>
          <w:sz w:val="24"/>
          <w:szCs w:val="24"/>
        </w:rPr>
        <w:lastRenderedPageBreak/>
        <w:drawing>
          <wp:anchor distT="0" distB="0" distL="114300" distR="114300" simplePos="0" relativeHeight="251660288" behindDoc="1" locked="0" layoutInCell="1" allowOverlap="1" wp14:anchorId="6CFDE35C" wp14:editId="63081EC1">
            <wp:simplePos x="0" y="0"/>
            <wp:positionH relativeFrom="page">
              <wp:posOffset>413385</wp:posOffset>
            </wp:positionH>
            <wp:positionV relativeFrom="paragraph">
              <wp:posOffset>64770</wp:posOffset>
            </wp:positionV>
            <wp:extent cx="2877820" cy="1360170"/>
            <wp:effectExtent l="0" t="0" r="0" b="0"/>
            <wp:wrapSquare wrapText="bothSides"/>
            <wp:docPr id="1" name="Picture 1" descr="GCFLearnFree.or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LearnFree.or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782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B8F56" w14:textId="77777777" w:rsidR="00D5267A" w:rsidRPr="008E1B2B" w:rsidRDefault="00D5267A" w:rsidP="00D5267A">
      <w:pPr>
        <w:rPr>
          <w:rFonts w:ascii="Times New Roman" w:hAnsi="Times New Roman" w:cs="Times New Roman"/>
          <w:sz w:val="24"/>
          <w:szCs w:val="24"/>
        </w:rPr>
      </w:pPr>
      <w:r w:rsidRPr="008E1B2B">
        <w:rPr>
          <w:rFonts w:ascii="Times New Roman" w:hAnsi="Times New Roman" w:cs="Times New Roman"/>
          <w:sz w:val="24"/>
          <w:szCs w:val="24"/>
        </w:rPr>
        <w:t>Whether you’re completely new to Microsoft Office or are just looking to</w:t>
      </w:r>
      <w:r w:rsidRPr="008E1B2B">
        <w:rPr>
          <w:rFonts w:ascii="Source Sans Pro" w:hAnsi="Source Sans Pro"/>
          <w:sz w:val="30"/>
          <w:szCs w:val="30"/>
        </w:rPr>
        <w:t xml:space="preserve"> </w:t>
      </w:r>
      <w:r w:rsidRPr="008E1B2B">
        <w:rPr>
          <w:rFonts w:ascii="Times New Roman" w:hAnsi="Times New Roman" w:cs="Times New Roman"/>
          <w:sz w:val="24"/>
          <w:szCs w:val="24"/>
        </w:rPr>
        <w:t>refresh your skills for a potential job or the one you’re already in, you’re in the right spot. Our lessons offer a mix of text, video, interactives, and challenges to practice what you’ve learned, so you can learn the basics and more of Access, Excel, Outlook, PowerPoint, Publisher, and Word. You’ll also learn tips, tricks, shortcuts, and more to better use these programs in work and life. Let’s get started!</w:t>
      </w:r>
    </w:p>
    <w:p w14:paraId="6746B7CC" w14:textId="77777777" w:rsidR="00D5267A" w:rsidRDefault="00816E20" w:rsidP="00D5267A">
      <w:pPr>
        <w:rPr>
          <w:rStyle w:val="Hyperlink"/>
          <w:rFonts w:ascii="Times New Roman" w:hAnsi="Times New Roman" w:cs="Times New Roman"/>
          <w:sz w:val="24"/>
          <w:szCs w:val="24"/>
        </w:rPr>
      </w:pPr>
      <w:hyperlink r:id="rId21" w:history="1">
        <w:r w:rsidR="00D5267A" w:rsidRPr="00FD369E">
          <w:rPr>
            <w:rStyle w:val="Hyperlink"/>
            <w:rFonts w:ascii="Times New Roman" w:hAnsi="Times New Roman" w:cs="Times New Roman"/>
            <w:sz w:val="24"/>
            <w:szCs w:val="24"/>
          </w:rPr>
          <w:t>https://www.gcflearnfree.org/subjects/office/</w:t>
        </w:r>
      </w:hyperlink>
    </w:p>
    <w:p w14:paraId="1F05F9FC" w14:textId="77777777" w:rsidR="007C019C" w:rsidRDefault="007C019C" w:rsidP="00D5267A">
      <w:pPr>
        <w:rPr>
          <w:rFonts w:ascii="Times New Roman" w:hAnsi="Times New Roman" w:cs="Times New Roman"/>
          <w:sz w:val="24"/>
          <w:szCs w:val="24"/>
        </w:rPr>
      </w:pPr>
    </w:p>
    <w:p w14:paraId="4353E91A" w14:textId="77777777" w:rsidR="003204CE" w:rsidRDefault="003204CE" w:rsidP="00D5267A">
      <w:pPr>
        <w:rPr>
          <w:rFonts w:ascii="Times New Roman" w:hAnsi="Times New Roman" w:cs="Times New Roman"/>
          <w:sz w:val="24"/>
          <w:szCs w:val="24"/>
        </w:rPr>
      </w:pPr>
      <w:r>
        <w:rPr>
          <w:rFonts w:ascii="Helvetica" w:eastAsia="Times New Roman" w:hAnsi="Helvetica"/>
          <w:noProof/>
          <w:color w:val="0000FF"/>
        </w:rPr>
        <w:drawing>
          <wp:anchor distT="0" distB="0" distL="114300" distR="114300" simplePos="0" relativeHeight="251667456" behindDoc="0" locked="0" layoutInCell="1" allowOverlap="1" wp14:anchorId="4990C654" wp14:editId="521553CA">
            <wp:simplePos x="0" y="0"/>
            <wp:positionH relativeFrom="column">
              <wp:posOffset>4511675</wp:posOffset>
            </wp:positionH>
            <wp:positionV relativeFrom="paragraph">
              <wp:posOffset>123825</wp:posOffset>
            </wp:positionV>
            <wp:extent cx="2282986" cy="652007"/>
            <wp:effectExtent l="0" t="0" r="3175" b="0"/>
            <wp:wrapSquare wrapText="bothSides"/>
            <wp:docPr id="12" name="Picture 12" descr="https://s3.amazonaws.com/udemy-images/fb/email/global/header/Udemy-logo-email-desktop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udemy-images/fb/email/global/header/Udemy-logo-email-desktopT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2986" cy="652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58E6" w14:textId="77777777" w:rsidR="003204CE" w:rsidRPr="003204CE" w:rsidRDefault="003204CE" w:rsidP="00D5267A">
      <w:pPr>
        <w:rPr>
          <w:rFonts w:ascii="Times New Roman" w:hAnsi="Times New Roman" w:cs="Times New Roman"/>
          <w:b/>
          <w:sz w:val="24"/>
          <w:szCs w:val="24"/>
        </w:rPr>
      </w:pPr>
      <w:r>
        <w:rPr>
          <w:rFonts w:ascii="Times New Roman" w:hAnsi="Times New Roman" w:cs="Times New Roman"/>
          <w:sz w:val="24"/>
          <w:szCs w:val="24"/>
        </w:rPr>
        <w:t>Free (and some paid) video-based courses taught by skilled instructors. Go at your own pace and choose how deep you want to dive into a topic. Course</w:t>
      </w:r>
      <w:r w:rsidR="007C019C">
        <w:rPr>
          <w:rFonts w:ascii="Times New Roman" w:hAnsi="Times New Roman" w:cs="Times New Roman"/>
          <w:sz w:val="24"/>
          <w:szCs w:val="24"/>
        </w:rPr>
        <w:t>s</w:t>
      </w:r>
      <w:r>
        <w:rPr>
          <w:rFonts w:ascii="Times New Roman" w:hAnsi="Times New Roman" w:cs="Times New Roman"/>
          <w:sz w:val="24"/>
          <w:szCs w:val="24"/>
        </w:rPr>
        <w:t xml:space="preserve"> can be taken anytime, anywhere!</w:t>
      </w:r>
      <w:r>
        <w:rPr>
          <w:rFonts w:ascii="Times New Roman" w:hAnsi="Times New Roman" w:cs="Times New Roman"/>
          <w:sz w:val="24"/>
          <w:szCs w:val="24"/>
        </w:rPr>
        <w:br/>
      </w:r>
      <w:hyperlink r:id="rId23" w:history="1">
        <w:r w:rsidRPr="007C019C">
          <w:rPr>
            <w:rStyle w:val="Hyperlink"/>
            <w:rFonts w:ascii="Times New Roman" w:hAnsi="Times New Roman" w:cs="Times New Roman"/>
            <w:sz w:val="24"/>
          </w:rPr>
          <w:t>https://www.udemy.com/courses/office-productivity/microsoft/?price=price-free&amp;sort=popularity</w:t>
        </w:r>
      </w:hyperlink>
      <w:r w:rsidRPr="007C019C">
        <w:rPr>
          <w:sz w:val="24"/>
        </w:rPr>
        <w:t xml:space="preserve"> </w:t>
      </w:r>
    </w:p>
    <w:p w14:paraId="11B929DA" w14:textId="77777777" w:rsidR="003204CE" w:rsidRDefault="003204CE" w:rsidP="00D5267A">
      <w:pPr>
        <w:rPr>
          <w:rFonts w:ascii="Times New Roman" w:hAnsi="Times New Roman" w:cs="Times New Roman"/>
          <w:sz w:val="24"/>
          <w:szCs w:val="24"/>
        </w:rPr>
      </w:pPr>
    </w:p>
    <w:p w14:paraId="07874FD0" w14:textId="77777777" w:rsidR="007C019C" w:rsidRPr="00FD369E" w:rsidRDefault="007C019C" w:rsidP="00D5267A">
      <w:pPr>
        <w:rPr>
          <w:rFonts w:ascii="Times New Roman" w:hAnsi="Times New Roman" w:cs="Times New Roman"/>
          <w:sz w:val="24"/>
          <w:szCs w:val="24"/>
        </w:rPr>
      </w:pPr>
    </w:p>
    <w:p w14:paraId="6D0D9A34" w14:textId="77777777" w:rsidR="00266920" w:rsidRDefault="007C019C" w:rsidP="00A1448E">
      <w:pPr>
        <w:spacing w:after="0" w:line="240" w:lineRule="auto"/>
        <w:rPr>
          <w:rFonts w:ascii="Times New Roman" w:hAnsi="Times New Roman" w:cs="Times New Roman"/>
          <w:sz w:val="24"/>
          <w:szCs w:val="24"/>
        </w:rPr>
      </w:pPr>
      <w:r>
        <w:rPr>
          <w:rFonts w:ascii="Arial" w:hAnsi="Arial" w:cs="Arial"/>
          <w:noProof/>
          <w:color w:val="0066CC"/>
          <w:sz w:val="20"/>
          <w:szCs w:val="20"/>
          <w:bdr w:val="none" w:sz="0" w:space="0" w:color="auto" w:frame="1"/>
        </w:rPr>
        <w:drawing>
          <wp:anchor distT="0" distB="0" distL="114300" distR="114300" simplePos="0" relativeHeight="251666432" behindDoc="1" locked="0" layoutInCell="1" allowOverlap="1" wp14:anchorId="173C4CF8" wp14:editId="7F617EBC">
            <wp:simplePos x="0" y="0"/>
            <wp:positionH relativeFrom="column">
              <wp:posOffset>3231</wp:posOffset>
            </wp:positionH>
            <wp:positionV relativeFrom="paragraph">
              <wp:posOffset>75648</wp:posOffset>
            </wp:positionV>
            <wp:extent cx="2283460" cy="576580"/>
            <wp:effectExtent l="0" t="0" r="2540" b="0"/>
            <wp:wrapTight wrapText="bothSides">
              <wp:wrapPolygon edited="0">
                <wp:start x="0" y="0"/>
                <wp:lineTo x="0" y="20696"/>
                <wp:lineTo x="21444" y="20696"/>
                <wp:lineTo x="21444" y="0"/>
                <wp:lineTo x="0" y="0"/>
              </wp:wrapPolygon>
            </wp:wrapTight>
            <wp:docPr id="10" name="Picture 10"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4" tgtFrame="&quot;_blank&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l="18125" t="30999" r="20000" b="44000"/>
                    <a:stretch/>
                  </pic:blipFill>
                  <pic:spPr bwMode="auto">
                    <a:xfrm>
                      <a:off x="0" y="0"/>
                      <a:ext cx="228346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1AD35" w14:textId="77777777" w:rsidR="00266920" w:rsidRPr="00266920" w:rsidRDefault="00266920" w:rsidP="00A1448E">
      <w:pPr>
        <w:spacing w:after="0" w:line="240" w:lineRule="auto"/>
        <w:rPr>
          <w:rFonts w:ascii="Times New Roman" w:hAnsi="Times New Roman" w:cs="Times New Roman"/>
          <w:color w:val="111111"/>
          <w:sz w:val="24"/>
          <w:szCs w:val="24"/>
        </w:rPr>
      </w:pPr>
      <w:r w:rsidRPr="00266920">
        <w:rPr>
          <w:rFonts w:ascii="Times New Roman" w:hAnsi="Times New Roman" w:cs="Times New Roman"/>
          <w:color w:val="111111"/>
          <w:sz w:val="24"/>
          <w:szCs w:val="24"/>
        </w:rPr>
        <w:t>Microsoft Office 2013 Video Tutorials: New Features</w:t>
      </w:r>
    </w:p>
    <w:p w14:paraId="15BEAEE3" w14:textId="77777777" w:rsidR="00266920" w:rsidRPr="00266920" w:rsidRDefault="00266920" w:rsidP="00A1448E">
      <w:pPr>
        <w:spacing w:after="0" w:line="240" w:lineRule="auto"/>
        <w:rPr>
          <w:rFonts w:ascii="Times New Roman" w:hAnsi="Times New Roman" w:cs="Times New Roman"/>
          <w:color w:val="111111"/>
          <w:sz w:val="24"/>
          <w:szCs w:val="24"/>
        </w:rPr>
      </w:pPr>
      <w:r w:rsidRPr="00266920">
        <w:rPr>
          <w:rFonts w:ascii="Times New Roman" w:hAnsi="Times New Roman" w:cs="Times New Roman"/>
          <w:color w:val="111111"/>
          <w:sz w:val="24"/>
          <w:szCs w:val="24"/>
        </w:rPr>
        <w:t xml:space="preserve">There are also many tutorials available on YouTube, such as this one. </w:t>
      </w:r>
    </w:p>
    <w:p w14:paraId="4F47EBC4" w14:textId="77777777" w:rsidR="00266920" w:rsidRDefault="00816E20" w:rsidP="00A1448E">
      <w:pPr>
        <w:spacing w:after="0" w:line="240" w:lineRule="auto"/>
        <w:rPr>
          <w:rFonts w:ascii="Times New Roman" w:hAnsi="Times New Roman" w:cs="Times New Roman"/>
          <w:sz w:val="24"/>
          <w:szCs w:val="24"/>
        </w:rPr>
      </w:pPr>
      <w:hyperlink r:id="rId26" w:history="1">
        <w:r w:rsidR="00266920" w:rsidRPr="00266920">
          <w:rPr>
            <w:rStyle w:val="Hyperlink"/>
            <w:rFonts w:ascii="Times New Roman" w:hAnsi="Times New Roman" w:cs="Times New Roman"/>
            <w:sz w:val="24"/>
            <w:szCs w:val="24"/>
          </w:rPr>
          <w:t>https://www.youtube.com/watch?v=uhtHF-UkHdA</w:t>
        </w:r>
      </w:hyperlink>
    </w:p>
    <w:p w14:paraId="152CABFA" w14:textId="77777777" w:rsidR="006D17EA" w:rsidRPr="00266920" w:rsidRDefault="006D17EA" w:rsidP="00A1448E">
      <w:pPr>
        <w:spacing w:after="0" w:line="240" w:lineRule="auto"/>
        <w:rPr>
          <w:rFonts w:ascii="Times New Roman" w:hAnsi="Times New Roman" w:cs="Times New Roman"/>
          <w:sz w:val="24"/>
          <w:szCs w:val="24"/>
        </w:rPr>
      </w:pPr>
    </w:p>
    <w:p w14:paraId="6DCE4D44" w14:textId="77777777" w:rsidR="00266920" w:rsidRDefault="00266920" w:rsidP="00A1448E">
      <w:pPr>
        <w:spacing w:after="0" w:line="240" w:lineRule="auto"/>
        <w:rPr>
          <w:rFonts w:ascii="Times New Roman" w:hAnsi="Times New Roman" w:cs="Times New Roman"/>
          <w:sz w:val="24"/>
          <w:szCs w:val="24"/>
        </w:rPr>
      </w:pPr>
    </w:p>
    <w:p w14:paraId="1E77136E" w14:textId="77777777" w:rsidR="007C019C" w:rsidRDefault="007C019C" w:rsidP="00A1448E">
      <w:pPr>
        <w:spacing w:after="0" w:line="240" w:lineRule="auto"/>
        <w:rPr>
          <w:rFonts w:ascii="Times New Roman" w:hAnsi="Times New Roman" w:cs="Times New Roman"/>
          <w:sz w:val="24"/>
          <w:szCs w:val="24"/>
        </w:rPr>
      </w:pPr>
    </w:p>
    <w:p w14:paraId="593121D3" w14:textId="77777777" w:rsidR="003204CE" w:rsidRDefault="003204CE" w:rsidP="00A1448E">
      <w:pPr>
        <w:spacing w:after="0" w:line="240" w:lineRule="auto"/>
        <w:rPr>
          <w:rFonts w:ascii="Times New Roman" w:hAnsi="Times New Roman" w:cs="Times New Roman"/>
          <w:sz w:val="24"/>
          <w:szCs w:val="24"/>
        </w:rPr>
      </w:pPr>
    </w:p>
    <w:p w14:paraId="4CEB84B4" w14:textId="77777777" w:rsidR="00266920" w:rsidRDefault="006D17EA" w:rsidP="00A1448E">
      <w:pPr>
        <w:spacing w:after="0" w:line="240" w:lineRule="auto"/>
        <w:rPr>
          <w:rFonts w:ascii="Times New Roman" w:hAnsi="Times New Roman" w:cs="Times New Roman"/>
          <w:sz w:val="24"/>
          <w:szCs w:val="24"/>
        </w:rPr>
      </w:pPr>
      <w:r>
        <w:rPr>
          <w:noProof/>
        </w:rPr>
        <w:drawing>
          <wp:inline distT="0" distB="0" distL="0" distR="0" wp14:anchorId="5A47FEC9" wp14:editId="1706550A">
            <wp:extent cx="1447800" cy="489698"/>
            <wp:effectExtent l="0" t="0" r="0" b="5715"/>
            <wp:docPr id="11" name="Picture 11"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3283" cy="508464"/>
                    </a:xfrm>
                    <a:prstGeom prst="rect">
                      <a:avLst/>
                    </a:prstGeom>
                    <a:noFill/>
                    <a:ln>
                      <a:noFill/>
                    </a:ln>
                  </pic:spPr>
                </pic:pic>
              </a:graphicData>
            </a:graphic>
          </wp:inline>
        </w:drawing>
      </w:r>
    </w:p>
    <w:p w14:paraId="024EBA32" w14:textId="77777777" w:rsidR="006D17EA" w:rsidRDefault="00816E20" w:rsidP="00A1448E">
      <w:pPr>
        <w:spacing w:after="0" w:line="240" w:lineRule="auto"/>
        <w:rPr>
          <w:rFonts w:ascii="Times New Roman" w:eastAsiaTheme="minorEastAsia" w:hAnsi="Times New Roman" w:cs="Times New Roman"/>
          <w:color w:val="000000" w:themeColor="text1"/>
          <w:kern w:val="24"/>
          <w:sz w:val="28"/>
          <w:szCs w:val="28"/>
          <w:u w:val="single"/>
        </w:rPr>
      </w:pPr>
      <w:hyperlink r:id="rId28" w:history="1">
        <w:r w:rsidR="006D17EA" w:rsidRPr="00610F5C">
          <w:rPr>
            <w:rFonts w:ascii="Times New Roman" w:eastAsiaTheme="minorEastAsia" w:hAnsi="Times New Roman" w:cs="Times New Roman"/>
            <w:color w:val="000000" w:themeColor="text1"/>
            <w:kern w:val="24"/>
            <w:sz w:val="28"/>
            <w:szCs w:val="28"/>
            <w:u w:val="single"/>
          </w:rPr>
          <w:t xml:space="preserve">Applied </w:t>
        </w:r>
      </w:hyperlink>
      <w:hyperlink r:id="rId29" w:history="1">
        <w:r w:rsidR="006D17EA" w:rsidRPr="00610F5C">
          <w:rPr>
            <w:rFonts w:ascii="Times New Roman" w:eastAsiaTheme="minorEastAsia" w:hAnsi="Times New Roman" w:cs="Times New Roman"/>
            <w:color w:val="000000" w:themeColor="text1"/>
            <w:kern w:val="24"/>
            <w:sz w:val="28"/>
            <w:szCs w:val="28"/>
            <w:u w:val="single"/>
          </w:rPr>
          <w:t xml:space="preserve">Digital Skills with Google </w:t>
        </w:r>
      </w:hyperlink>
      <w:hyperlink r:id="rId30" w:history="1">
        <w:r w:rsidR="006D17EA" w:rsidRPr="00610F5C">
          <w:rPr>
            <w:rFonts w:ascii="Times New Roman" w:eastAsiaTheme="minorEastAsia" w:hAnsi="Times New Roman" w:cs="Times New Roman"/>
            <w:color w:val="000000" w:themeColor="text1"/>
            <w:kern w:val="24"/>
            <w:sz w:val="28"/>
            <w:szCs w:val="28"/>
            <w:u w:val="single"/>
          </w:rPr>
          <w:t>Courses</w:t>
        </w:r>
      </w:hyperlink>
    </w:p>
    <w:p w14:paraId="2149CA9C" w14:textId="77777777" w:rsidR="006D17EA" w:rsidRPr="006D17EA" w:rsidRDefault="006D17EA" w:rsidP="00A1448E">
      <w:pPr>
        <w:spacing w:after="0" w:line="240" w:lineRule="auto"/>
        <w:rPr>
          <w:rFonts w:ascii="Times New Roman" w:hAnsi="Times New Roman" w:cs="Times New Roman"/>
          <w:sz w:val="24"/>
          <w:szCs w:val="24"/>
        </w:rPr>
      </w:pPr>
      <w:r w:rsidRPr="006D17EA">
        <w:rPr>
          <w:rFonts w:ascii="Times New Roman" w:eastAsiaTheme="minorEastAsia" w:hAnsi="Times New Roman" w:cs="Times New Roman"/>
          <w:color w:val="000000" w:themeColor="text1"/>
          <w:kern w:val="24"/>
          <w:sz w:val="24"/>
          <w:szCs w:val="24"/>
        </w:rPr>
        <w:t xml:space="preserve">A free project-based video curriculum to learn practical digital literacy skills utilizing the </w:t>
      </w:r>
      <w:r>
        <w:rPr>
          <w:rFonts w:ascii="Times New Roman" w:eastAsiaTheme="minorEastAsia" w:hAnsi="Times New Roman" w:cs="Times New Roman"/>
          <w:color w:val="000000" w:themeColor="text1"/>
          <w:kern w:val="24"/>
          <w:sz w:val="24"/>
          <w:szCs w:val="24"/>
        </w:rPr>
        <w:t xml:space="preserve">Google </w:t>
      </w:r>
      <w:r w:rsidRPr="006D17EA">
        <w:rPr>
          <w:rFonts w:ascii="Times New Roman" w:eastAsiaTheme="minorEastAsia" w:hAnsi="Times New Roman" w:cs="Times New Roman"/>
          <w:color w:val="000000" w:themeColor="text1"/>
          <w:kern w:val="24"/>
          <w:sz w:val="24"/>
          <w:szCs w:val="24"/>
        </w:rPr>
        <w:t>G Suite products</w:t>
      </w:r>
      <w:r>
        <w:rPr>
          <w:rFonts w:ascii="Times New Roman" w:eastAsiaTheme="minorEastAsia" w:hAnsi="Times New Roman" w:cs="Times New Roman"/>
          <w:color w:val="000000" w:themeColor="text1"/>
          <w:kern w:val="24"/>
          <w:sz w:val="24"/>
          <w:szCs w:val="24"/>
        </w:rPr>
        <w:t xml:space="preserve"> (formerly known as Google Apps). G Suite offers programs that are comparable to and compatible with most of the Microsoft Office programs, and best of all, it is free. </w:t>
      </w:r>
      <w:r w:rsidRPr="006D17EA">
        <w:rPr>
          <w:rFonts w:ascii="Times New Roman" w:eastAsiaTheme="minorEastAsia" w:hAnsi="Times New Roman" w:cs="Times New Roman"/>
          <w:color w:val="000000" w:themeColor="text1"/>
          <w:kern w:val="24"/>
          <w:sz w:val="24"/>
          <w:szCs w:val="24"/>
        </w:rPr>
        <w:t xml:space="preserve"> </w:t>
      </w:r>
    </w:p>
    <w:sectPr w:rsidR="006D17EA" w:rsidRPr="006D17EA" w:rsidSect="00A1448E">
      <w:headerReference w:type="default" r:id="rId31"/>
      <w:footerReference w:type="default" r:id="rId32"/>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12FC" w14:textId="77777777" w:rsidR="00135753" w:rsidRDefault="00135753" w:rsidP="008E1B2B">
      <w:pPr>
        <w:spacing w:after="0" w:line="240" w:lineRule="auto"/>
      </w:pPr>
      <w:r>
        <w:separator/>
      </w:r>
    </w:p>
  </w:endnote>
  <w:endnote w:type="continuationSeparator" w:id="0">
    <w:p w14:paraId="1EF941B2" w14:textId="77777777" w:rsidR="00135753" w:rsidRDefault="00135753" w:rsidP="008E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F076" w14:textId="77777777" w:rsidR="00A1448E" w:rsidRPr="00A1448E" w:rsidRDefault="00A1448E" w:rsidP="00A1448E">
    <w:pPr>
      <w:pStyle w:val="Footer"/>
      <w:jc w:val="center"/>
      <w:rPr>
        <w:rFonts w:ascii="Times New Roman" w:hAnsi="Times New Roman" w:cs="Times New Roman"/>
        <w:sz w:val="16"/>
        <w:szCs w:val="16"/>
      </w:rPr>
    </w:pPr>
    <w:r>
      <w:rPr>
        <w:rFonts w:ascii="Times New Roman" w:hAnsi="Times New Roman" w:cs="Times New Roman"/>
        <w:sz w:val="16"/>
        <w:szCs w:val="16"/>
      </w:rPr>
      <w:tab/>
    </w:r>
    <w:r w:rsidRPr="00A1448E">
      <w:rPr>
        <w:rFonts w:ascii="Times New Roman" w:hAnsi="Times New Roman" w:cs="Times New Roman"/>
        <w:sz w:val="16"/>
        <w:szCs w:val="16"/>
      </w:rPr>
      <w:t xml:space="preserve">Page </w:t>
    </w:r>
    <w:r w:rsidRPr="00A1448E">
      <w:rPr>
        <w:rFonts w:ascii="Times New Roman" w:hAnsi="Times New Roman" w:cs="Times New Roman"/>
        <w:sz w:val="16"/>
        <w:szCs w:val="16"/>
      </w:rPr>
      <w:fldChar w:fldCharType="begin"/>
    </w:r>
    <w:r w:rsidRPr="00A1448E">
      <w:rPr>
        <w:rFonts w:ascii="Times New Roman" w:hAnsi="Times New Roman" w:cs="Times New Roman"/>
        <w:sz w:val="16"/>
        <w:szCs w:val="16"/>
      </w:rPr>
      <w:instrText xml:space="preserve"> PAGE </w:instrText>
    </w:r>
    <w:r w:rsidRPr="00A1448E">
      <w:rPr>
        <w:rFonts w:ascii="Times New Roman" w:hAnsi="Times New Roman" w:cs="Times New Roman"/>
        <w:sz w:val="16"/>
        <w:szCs w:val="16"/>
      </w:rPr>
      <w:fldChar w:fldCharType="separate"/>
    </w:r>
    <w:r w:rsidR="007C019C">
      <w:rPr>
        <w:rFonts w:ascii="Times New Roman" w:hAnsi="Times New Roman" w:cs="Times New Roman"/>
        <w:noProof/>
        <w:sz w:val="16"/>
        <w:szCs w:val="16"/>
      </w:rPr>
      <w:t>1</w:t>
    </w:r>
    <w:r w:rsidRPr="00A1448E">
      <w:rPr>
        <w:rFonts w:ascii="Times New Roman" w:hAnsi="Times New Roman" w:cs="Times New Roman"/>
        <w:sz w:val="16"/>
        <w:szCs w:val="16"/>
      </w:rPr>
      <w:fldChar w:fldCharType="end"/>
    </w:r>
    <w:r w:rsidRPr="00A1448E">
      <w:rPr>
        <w:rFonts w:ascii="Times New Roman" w:hAnsi="Times New Roman" w:cs="Times New Roman"/>
        <w:sz w:val="16"/>
        <w:szCs w:val="16"/>
      </w:rPr>
      <w:t xml:space="preserve"> of </w:t>
    </w:r>
    <w:r w:rsidRPr="00A1448E">
      <w:rPr>
        <w:rFonts w:ascii="Times New Roman" w:hAnsi="Times New Roman" w:cs="Times New Roman"/>
        <w:sz w:val="16"/>
        <w:szCs w:val="16"/>
      </w:rPr>
      <w:fldChar w:fldCharType="begin"/>
    </w:r>
    <w:r w:rsidRPr="00A1448E">
      <w:rPr>
        <w:rFonts w:ascii="Times New Roman" w:hAnsi="Times New Roman" w:cs="Times New Roman"/>
        <w:sz w:val="16"/>
        <w:szCs w:val="16"/>
      </w:rPr>
      <w:instrText xml:space="preserve"> NUMPAGES  </w:instrText>
    </w:r>
    <w:r w:rsidRPr="00A1448E">
      <w:rPr>
        <w:rFonts w:ascii="Times New Roman" w:hAnsi="Times New Roman" w:cs="Times New Roman"/>
        <w:sz w:val="16"/>
        <w:szCs w:val="16"/>
      </w:rPr>
      <w:fldChar w:fldCharType="separate"/>
    </w:r>
    <w:r w:rsidR="007C019C">
      <w:rPr>
        <w:rFonts w:ascii="Times New Roman" w:hAnsi="Times New Roman" w:cs="Times New Roman"/>
        <w:noProof/>
        <w:sz w:val="16"/>
        <w:szCs w:val="16"/>
      </w:rPr>
      <w:t>2</w:t>
    </w:r>
    <w:r w:rsidRPr="00A1448E">
      <w:rPr>
        <w:rFonts w:ascii="Times New Roman" w:hAnsi="Times New Roman" w:cs="Times New Roman"/>
        <w:sz w:val="16"/>
        <w:szCs w:val="16"/>
      </w:rPr>
      <w:fldChar w:fldCharType="end"/>
    </w:r>
    <w:r w:rsidRPr="00A1448E">
      <w:rPr>
        <w:rFonts w:ascii="Times New Roman" w:hAnsi="Times New Roman" w:cs="Times New Roman"/>
        <w:sz w:val="16"/>
        <w:szCs w:val="16"/>
      </w:rPr>
      <w:tab/>
      <w:t xml:space="preserve"> Issued </w:t>
    </w:r>
    <w:r w:rsidR="007C019C">
      <w:rPr>
        <w:rFonts w:ascii="Times New Roman" w:hAnsi="Times New Roman" w:cs="Times New Roman"/>
        <w:sz w:val="16"/>
        <w:szCs w:val="16"/>
      </w:rPr>
      <w:t>05/10/2019</w:t>
    </w:r>
  </w:p>
  <w:p w14:paraId="45D5C13F" w14:textId="77777777" w:rsidR="00A1448E" w:rsidRDefault="00A1448E" w:rsidP="00A1448E">
    <w:pPr>
      <w:jc w:val="center"/>
    </w:pPr>
    <w:r w:rsidRPr="00475C55">
      <w:rPr>
        <w:rFonts w:ascii="Times New Roman" w:hAnsi="Times New Roman" w:cs="Times New Roman"/>
        <w:sz w:val="16"/>
        <w:szCs w:val="16"/>
      </w:rPr>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r>
      <w:rPr>
        <w:rFonts w:ascii="Times New Roman" w:hAnsi="Times New Roman" w:cs="Times New Roman"/>
        <w:sz w:val="16"/>
        <w:szCs w:val="16"/>
      </w:rPr>
      <w:t>, (admin@workforce-ks.com).</w:t>
    </w:r>
    <w:r w:rsidRPr="00475C55">
      <w:rPr>
        <w:rFonts w:ascii="Times New Roman" w:hAnsi="Times New Roman" w:cs="Times New Roman"/>
        <w:sz w:val="16"/>
        <w:szCs w:val="16"/>
      </w:rPr>
      <w:t>”</w:t>
    </w:r>
    <w:r>
      <w:rPr>
        <w:rFonts w:ascii="Times New Roman" w:hAnsi="Times New Roman" w:cs="Times New Roman"/>
        <w:sz w:val="16"/>
        <w:szCs w:val="16"/>
      </w:rPr>
      <w:br/>
    </w:r>
    <w:r>
      <w:rPr>
        <w:noProof/>
        <w:color w:val="1F497D"/>
      </w:rPr>
      <w:drawing>
        <wp:inline distT="0" distB="0" distL="0" distR="0" wp14:anchorId="356CABE8" wp14:editId="250BB388">
          <wp:extent cx="3543300" cy="219075"/>
          <wp:effectExtent l="0" t="0" r="0" b="9525"/>
          <wp:docPr id="4" name="Picture 4"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2950" w14:textId="77777777" w:rsidR="00135753" w:rsidRDefault="00135753" w:rsidP="008E1B2B">
      <w:pPr>
        <w:spacing w:after="0" w:line="240" w:lineRule="auto"/>
      </w:pPr>
      <w:r>
        <w:separator/>
      </w:r>
    </w:p>
  </w:footnote>
  <w:footnote w:type="continuationSeparator" w:id="0">
    <w:p w14:paraId="19F911EB" w14:textId="77777777" w:rsidR="00135753" w:rsidRDefault="00135753" w:rsidP="008E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0F41" w14:textId="77777777" w:rsidR="008E1B2B" w:rsidRPr="00A1448E" w:rsidRDefault="00A1448E" w:rsidP="008E1B2B">
    <w:pPr>
      <w:pStyle w:val="Header"/>
      <w:jc w:val="center"/>
      <w:rPr>
        <w:rFonts w:ascii="Times New Roman" w:hAnsi="Times New Roman" w:cs="Times New Roman"/>
        <w:sz w:val="36"/>
        <w:szCs w:val="40"/>
      </w:rPr>
    </w:pPr>
    <w:r>
      <w:rPr>
        <w:noProof/>
      </w:rPr>
      <w:drawing>
        <wp:inline distT="0" distB="0" distL="0" distR="0" wp14:anchorId="5CD1F640" wp14:editId="7DE0D588">
          <wp:extent cx="5943600" cy="261833"/>
          <wp:effectExtent l="0" t="0" r="0" b="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833"/>
                  </a:xfrm>
                  <a:prstGeom prst="rect">
                    <a:avLst/>
                  </a:prstGeom>
                  <a:noFill/>
                  <a:ln>
                    <a:noFill/>
                  </a:ln>
                </pic:spPr>
              </pic:pic>
            </a:graphicData>
          </a:graphic>
        </wp:inline>
      </w:drawing>
    </w:r>
    <w:r>
      <w:rPr>
        <w:rFonts w:ascii="Times New Roman" w:hAnsi="Times New Roman" w:cs="Times New Roman"/>
        <w:sz w:val="36"/>
        <w:szCs w:val="40"/>
      </w:rPr>
      <w:br/>
    </w:r>
    <w:r w:rsidR="008E1B2B" w:rsidRPr="00A1448E">
      <w:rPr>
        <w:rFonts w:ascii="Times New Roman" w:hAnsi="Times New Roman" w:cs="Times New Roman"/>
        <w:sz w:val="36"/>
        <w:szCs w:val="40"/>
        <w:u w:val="single"/>
      </w:rPr>
      <w:t>Microsoft Office Independent Study Resources</w:t>
    </w:r>
  </w:p>
  <w:p w14:paraId="1A60FF24" w14:textId="77777777" w:rsidR="008E1B2B" w:rsidRDefault="008E1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nfh+sXC4//hFTNQf+f0XJilIZkA9fMjDjwjJBVkKvG2e+Uu3hR5Xvvm/YyVyDEnFowe0O7zEhoo0SptEYSdOQ==" w:salt="R6pyoRm4MZHCkR2KPpug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7A"/>
    <w:rsid w:val="00063B9D"/>
    <w:rsid w:val="0011296B"/>
    <w:rsid w:val="00135753"/>
    <w:rsid w:val="00266920"/>
    <w:rsid w:val="003204CE"/>
    <w:rsid w:val="004A405C"/>
    <w:rsid w:val="00654636"/>
    <w:rsid w:val="006C5C01"/>
    <w:rsid w:val="006D17EA"/>
    <w:rsid w:val="006E1D1A"/>
    <w:rsid w:val="007C019C"/>
    <w:rsid w:val="00816E20"/>
    <w:rsid w:val="0085650E"/>
    <w:rsid w:val="008E1B2B"/>
    <w:rsid w:val="0094146A"/>
    <w:rsid w:val="00971733"/>
    <w:rsid w:val="00A04AFF"/>
    <w:rsid w:val="00A1448E"/>
    <w:rsid w:val="00C716D9"/>
    <w:rsid w:val="00D5267A"/>
    <w:rsid w:val="00DD5EFB"/>
    <w:rsid w:val="00DE6802"/>
    <w:rsid w:val="00F12B83"/>
    <w:rsid w:val="00F5789E"/>
    <w:rsid w:val="00FB0B1D"/>
    <w:rsid w:val="00FD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FB36"/>
  <w15:chartTrackingRefBased/>
  <w15:docId w15:val="{5EE44A79-FCD3-4DA7-86EA-7648A78C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7A"/>
    <w:rPr>
      <w:color w:val="0563C1" w:themeColor="hyperlink"/>
      <w:u w:val="single"/>
    </w:rPr>
  </w:style>
  <w:style w:type="paragraph" w:styleId="Header">
    <w:name w:val="header"/>
    <w:basedOn w:val="Normal"/>
    <w:link w:val="HeaderChar"/>
    <w:uiPriority w:val="99"/>
    <w:unhideWhenUsed/>
    <w:rsid w:val="008E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2B"/>
  </w:style>
  <w:style w:type="paragraph" w:styleId="Footer">
    <w:name w:val="footer"/>
    <w:basedOn w:val="Normal"/>
    <w:link w:val="FooterChar"/>
    <w:uiPriority w:val="99"/>
    <w:unhideWhenUsed/>
    <w:rsid w:val="008E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2B"/>
  </w:style>
  <w:style w:type="paragraph" w:styleId="NormalWeb">
    <w:name w:val="Normal (Web)"/>
    <w:basedOn w:val="Normal"/>
    <w:uiPriority w:val="99"/>
    <w:unhideWhenUsed/>
    <w:rsid w:val="00A04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idden-focus">
    <w:name w:val="x-hidden-focus"/>
    <w:basedOn w:val="Normal"/>
    <w:rsid w:val="00A04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935">
      <w:bodyDiv w:val="1"/>
      <w:marLeft w:val="0"/>
      <w:marRight w:val="0"/>
      <w:marTop w:val="0"/>
      <w:marBottom w:val="0"/>
      <w:divBdr>
        <w:top w:val="none" w:sz="0" w:space="0" w:color="auto"/>
        <w:left w:val="none" w:sz="0" w:space="0" w:color="auto"/>
        <w:bottom w:val="none" w:sz="0" w:space="0" w:color="auto"/>
        <w:right w:val="none" w:sz="0" w:space="0" w:color="auto"/>
      </w:divBdr>
      <w:divsChild>
        <w:div w:id="1386030216">
          <w:marLeft w:val="0"/>
          <w:marRight w:val="0"/>
          <w:marTop w:val="0"/>
          <w:marBottom w:val="105"/>
          <w:divBdr>
            <w:top w:val="none" w:sz="0" w:space="0" w:color="auto"/>
            <w:left w:val="none" w:sz="0" w:space="0" w:color="auto"/>
            <w:bottom w:val="none" w:sz="0" w:space="0" w:color="auto"/>
            <w:right w:val="none" w:sz="0" w:space="0" w:color="auto"/>
          </w:divBdr>
        </w:div>
      </w:divsChild>
    </w:div>
    <w:div w:id="196167812">
      <w:bodyDiv w:val="1"/>
      <w:marLeft w:val="0"/>
      <w:marRight w:val="0"/>
      <w:marTop w:val="0"/>
      <w:marBottom w:val="0"/>
      <w:divBdr>
        <w:top w:val="none" w:sz="0" w:space="0" w:color="auto"/>
        <w:left w:val="none" w:sz="0" w:space="0" w:color="auto"/>
        <w:bottom w:val="none" w:sz="0" w:space="0" w:color="auto"/>
        <w:right w:val="none" w:sz="0" w:space="0" w:color="auto"/>
      </w:divBdr>
    </w:div>
    <w:div w:id="331491116">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
    <w:div w:id="500122604">
      <w:bodyDiv w:val="1"/>
      <w:marLeft w:val="0"/>
      <w:marRight w:val="0"/>
      <w:marTop w:val="0"/>
      <w:marBottom w:val="0"/>
      <w:divBdr>
        <w:top w:val="none" w:sz="0" w:space="0" w:color="auto"/>
        <w:left w:val="none" w:sz="0" w:space="0" w:color="auto"/>
        <w:bottom w:val="none" w:sz="0" w:space="0" w:color="auto"/>
        <w:right w:val="none" w:sz="0" w:space="0" w:color="auto"/>
      </w:divBdr>
    </w:div>
    <w:div w:id="1420177368">
      <w:bodyDiv w:val="1"/>
      <w:marLeft w:val="0"/>
      <w:marRight w:val="0"/>
      <w:marTop w:val="0"/>
      <w:marBottom w:val="0"/>
      <w:divBdr>
        <w:top w:val="none" w:sz="0" w:space="0" w:color="auto"/>
        <w:left w:val="none" w:sz="0" w:space="0" w:color="auto"/>
        <w:bottom w:val="none" w:sz="0" w:space="0" w:color="auto"/>
        <w:right w:val="none" w:sz="0" w:space="0" w:color="auto"/>
      </w:divBdr>
    </w:div>
    <w:div w:id="1574002902">
      <w:bodyDiv w:val="1"/>
      <w:marLeft w:val="0"/>
      <w:marRight w:val="0"/>
      <w:marTop w:val="0"/>
      <w:marBottom w:val="0"/>
      <w:divBdr>
        <w:top w:val="none" w:sz="0" w:space="0" w:color="auto"/>
        <w:left w:val="none" w:sz="0" w:space="0" w:color="auto"/>
        <w:bottom w:val="none" w:sz="0" w:space="0" w:color="auto"/>
        <w:right w:val="none" w:sz="0" w:space="0" w:color="auto"/>
      </w:divBdr>
    </w:div>
    <w:div w:id="18194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ichitalibrary.org/Locations" TargetMode="External"/><Relationship Id="rId18" Type="http://schemas.openxmlformats.org/officeDocument/2006/relationships/hyperlink" Target="https://www.learningexpresshub.com/productengine/LELIndex.html" TargetMode="External"/><Relationship Id="rId26" Type="http://schemas.openxmlformats.org/officeDocument/2006/relationships/hyperlink" Target="https://www.youtube.com/watch?v=uhtHF-UkHdA" TargetMode="External"/><Relationship Id="rId3" Type="http://schemas.openxmlformats.org/officeDocument/2006/relationships/webSettings" Target="webSettings.xml"/><Relationship Id="rId21" Type="http://schemas.openxmlformats.org/officeDocument/2006/relationships/hyperlink" Target="https://www.gcflearnfree.org/subjects/offic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wichitalibrary.org/Services/Pages/technology-classes.aspx"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https://applieddigitalskills.withgoogle.com/apps/course/799815/prep/247081" TargetMode="External"/><Relationship Id="rId1" Type="http://schemas.openxmlformats.org/officeDocument/2006/relationships/styles" Target="styles.xml"/><Relationship Id="rId6" Type="http://schemas.openxmlformats.org/officeDocument/2006/relationships/hyperlink" Target="https://www.microsoft.com/" TargetMode="External"/><Relationship Id="rId11" Type="http://schemas.openxmlformats.org/officeDocument/2006/relationships/hyperlink" Target="https://www.google.com/url?sa=i&amp;rct=j&amp;q=&amp;esrc=s&amp;source=images&amp;cd=&amp;cad=rja&amp;uact=8&amp;ved=2ahUKEwjEgNnMi7XaAhVOF6wKHac-Ao0QjRx6BAgAEAU&amp;url=http://www.wichitalibrary.org/Services/Pages/newsletter.aspx&amp;psig=AOvVaw3cyy-OiMT8eqPdt3LVnAaE&amp;ust=1523634633794997" TargetMode="External"/><Relationship Id="rId24" Type="http://schemas.openxmlformats.org/officeDocument/2006/relationships/hyperlink" Target="https://www.google.com/url?sa=i&amp;rct=j&amp;q=&amp;esrc=s&amp;source=imgres&amp;cd=&amp;cad=rja&amp;uact=8&amp;ved=2ahUKEwjDt4W1rJreAhVKRK0KHTqvBBsQjRx6BAgBEAU&amp;url=https://link.estadao.com.br/noticias/empresas,youtube-muda-logotipo-e-visual-de-site-e-aplicativo,70001955171&amp;psig=AOvVaw3atWZc66oSyuRCAE0zdoy_&amp;ust=1540307950332767"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google.com/url?sa=i&amp;rct=j&amp;q=&amp;esrc=s&amp;source=images&amp;cd=&amp;cad=rja&amp;uact=8&amp;ved=2ahUKEwi6sqeZkbXaAhUHG6wKHd_CC2MQjRx6BAgAEAU&amp;url=http://askri.org/&amp;psig=AOvVaw3HI4gKM2uBBDu5KIDWzZ2n&amp;ust=1523636174643500" TargetMode="External"/><Relationship Id="rId23" Type="http://schemas.openxmlformats.org/officeDocument/2006/relationships/hyperlink" Target="https://www.udemy.com/courses/office-productivity/microsoft/?price=price-free&amp;sort=popularity" TargetMode="External"/><Relationship Id="rId28" Type="http://schemas.openxmlformats.org/officeDocument/2006/relationships/hyperlink" Target="https://applieddigitalskills.withgoogle.com/apps/course/799815/prep/247081" TargetMode="External"/><Relationship Id="rId10" Type="http://schemas.openxmlformats.org/officeDocument/2006/relationships/hyperlink" Target="https://mva.microsoft.com/product-training/office_365" TargetMode="External"/><Relationship Id="rId19" Type="http://schemas.openxmlformats.org/officeDocument/2006/relationships/hyperlink" Target="https://www.gcflearnfree.org/"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upport.office.com/en-us/office-training-center" TargetMode="External"/><Relationship Id="rId14" Type="http://schemas.openxmlformats.org/officeDocument/2006/relationships/hyperlink" Target="http://www.wichitalibrary.org/Services/Pages/Book-A-Librarian.aspx"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s://applieddigitalskills.withgoogle.com/apps/course/799815/prep/247081"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309F2.DB6325C0"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Fanning</dc:creator>
  <cp:keywords/>
  <dc:description/>
  <cp:lastModifiedBy>Jeff Pach</cp:lastModifiedBy>
  <cp:revision>2</cp:revision>
  <dcterms:created xsi:type="dcterms:W3CDTF">2019-05-20T17:55:00Z</dcterms:created>
  <dcterms:modified xsi:type="dcterms:W3CDTF">2019-05-20T17:55:00Z</dcterms:modified>
</cp:coreProperties>
</file>