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150F" w:rsidRPr="00F168A8" w:rsidRDefault="00541158" w:rsidP="00F168A8">
      <w:pPr>
        <w:pStyle w:val="Title"/>
      </w:pPr>
      <w:r w:rsidRPr="00F168A8">
        <w:t>SCSEP Rotation Policy</w:t>
      </w:r>
    </w:p>
    <w:p w:rsidR="00541158" w:rsidRPr="00F168A8" w:rsidRDefault="0062429D">
      <w:pPr>
        <w:rPr>
          <w:rFonts w:ascii="Times New Roman" w:hAnsi="Times New Roman" w:cs="Times New Roman"/>
          <w:sz w:val="24"/>
          <w:szCs w:val="24"/>
        </w:rPr>
      </w:pPr>
      <w:r w:rsidRPr="00F168A8">
        <w:rPr>
          <w:rFonts w:ascii="Times New Roman" w:hAnsi="Times New Roman" w:cs="Times New Roman"/>
          <w:sz w:val="24"/>
          <w:szCs w:val="24"/>
        </w:rPr>
        <w:t xml:space="preserve">The purpose of placing SCSEP participants at a specific Host Agency (HA) is to help them gain and develop skills </w:t>
      </w:r>
      <w:r w:rsidR="0046254E" w:rsidRPr="00F168A8">
        <w:rPr>
          <w:rFonts w:ascii="Times New Roman" w:hAnsi="Times New Roman" w:cs="Times New Roman"/>
          <w:sz w:val="24"/>
          <w:szCs w:val="24"/>
        </w:rPr>
        <w:t>in order to be job ready and self-sufficient</w:t>
      </w:r>
      <w:r w:rsidRPr="00F168A8">
        <w:rPr>
          <w:rFonts w:ascii="Times New Roman" w:hAnsi="Times New Roman" w:cs="Times New Roman"/>
          <w:sz w:val="24"/>
          <w:szCs w:val="24"/>
        </w:rPr>
        <w:t>. When the HA can no longer provide a participant with any new job skills, the process for finding another suitable HA will begin.</w:t>
      </w:r>
    </w:p>
    <w:p w:rsidR="0062429D" w:rsidRPr="00F168A8" w:rsidRDefault="0062429D">
      <w:pPr>
        <w:rPr>
          <w:rFonts w:ascii="Times New Roman" w:hAnsi="Times New Roman" w:cs="Times New Roman"/>
          <w:sz w:val="24"/>
          <w:szCs w:val="24"/>
        </w:rPr>
      </w:pPr>
      <w:r w:rsidRPr="00F168A8">
        <w:rPr>
          <w:rFonts w:ascii="Times New Roman" w:hAnsi="Times New Roman" w:cs="Times New Roman"/>
          <w:sz w:val="24"/>
          <w:szCs w:val="24"/>
        </w:rPr>
        <w:t xml:space="preserve">Every year during the participants recertification process, </w:t>
      </w:r>
      <w:r w:rsidR="0053493C" w:rsidRPr="00F168A8">
        <w:rPr>
          <w:rFonts w:ascii="Times New Roman" w:hAnsi="Times New Roman" w:cs="Times New Roman"/>
          <w:sz w:val="24"/>
          <w:szCs w:val="24"/>
        </w:rPr>
        <w:t xml:space="preserve">during the </w:t>
      </w:r>
      <w:r w:rsidR="0046254E" w:rsidRPr="00F168A8">
        <w:rPr>
          <w:rFonts w:ascii="Times New Roman" w:hAnsi="Times New Roman" w:cs="Times New Roman"/>
          <w:sz w:val="24"/>
          <w:szCs w:val="24"/>
        </w:rPr>
        <w:t>assessment</w:t>
      </w:r>
      <w:r w:rsidR="0053493C" w:rsidRPr="00F168A8">
        <w:rPr>
          <w:rFonts w:ascii="Times New Roman" w:hAnsi="Times New Roman" w:cs="Times New Roman"/>
          <w:sz w:val="24"/>
          <w:szCs w:val="24"/>
        </w:rPr>
        <w:t xml:space="preserve"> of the Individual Employment Plan, </w:t>
      </w:r>
      <w:r w:rsidRPr="00F168A8">
        <w:rPr>
          <w:rFonts w:ascii="Times New Roman" w:hAnsi="Times New Roman" w:cs="Times New Roman"/>
          <w:sz w:val="24"/>
          <w:szCs w:val="24"/>
        </w:rPr>
        <w:t xml:space="preserve">a review of the HA and client </w:t>
      </w:r>
      <w:r w:rsidR="0053493C" w:rsidRPr="00F168A8">
        <w:rPr>
          <w:rFonts w:ascii="Times New Roman" w:hAnsi="Times New Roman" w:cs="Times New Roman"/>
          <w:sz w:val="24"/>
          <w:szCs w:val="24"/>
        </w:rPr>
        <w:t>suitability</w:t>
      </w:r>
      <w:r w:rsidRPr="00F168A8">
        <w:rPr>
          <w:rFonts w:ascii="Times New Roman" w:hAnsi="Times New Roman" w:cs="Times New Roman"/>
          <w:sz w:val="24"/>
          <w:szCs w:val="24"/>
        </w:rPr>
        <w:t xml:space="preserve"> will take place. The case manager (CM) will review what skills the participant has already learned at the HA and what new skills the participant plans to still learn. If the participant </w:t>
      </w:r>
      <w:r w:rsidR="0053493C" w:rsidRPr="00F168A8">
        <w:rPr>
          <w:rFonts w:ascii="Times New Roman" w:hAnsi="Times New Roman" w:cs="Times New Roman"/>
          <w:sz w:val="24"/>
          <w:szCs w:val="24"/>
        </w:rPr>
        <w:t xml:space="preserve">has new skills to learn, are having difficulty learning skills, etc., the HA is still a suitable placement for the participant. </w:t>
      </w:r>
      <w:r w:rsidR="00450A0B">
        <w:rPr>
          <w:rFonts w:ascii="Times New Roman" w:hAnsi="Times New Roman" w:cs="Times New Roman"/>
          <w:sz w:val="24"/>
          <w:szCs w:val="24"/>
        </w:rPr>
        <w:t>This must be documented as well as a detailed case note entered into KANSASWORKS.</w:t>
      </w:r>
      <w:r w:rsidR="0053493C" w:rsidRPr="00F168A8">
        <w:rPr>
          <w:rFonts w:ascii="Times New Roman" w:hAnsi="Times New Roman" w:cs="Times New Roman"/>
          <w:sz w:val="24"/>
          <w:szCs w:val="24"/>
        </w:rPr>
        <w:t xml:space="preserve"> If the participant has learned all the skills the HA can provide, CM and participant will determine what skills are still needed in order to be job ready</w:t>
      </w:r>
      <w:r w:rsidR="0046254E" w:rsidRPr="00F168A8">
        <w:rPr>
          <w:rFonts w:ascii="Times New Roman" w:hAnsi="Times New Roman" w:cs="Times New Roman"/>
          <w:sz w:val="24"/>
          <w:szCs w:val="24"/>
        </w:rPr>
        <w:t xml:space="preserve"> and self-sufficient</w:t>
      </w:r>
      <w:r w:rsidR="0053493C" w:rsidRPr="00F168A8">
        <w:rPr>
          <w:rFonts w:ascii="Times New Roman" w:hAnsi="Times New Roman" w:cs="Times New Roman"/>
          <w:sz w:val="24"/>
          <w:szCs w:val="24"/>
        </w:rPr>
        <w:t>. Once those skills are determined, CM can begin looking for placement with a HA that is suitable for the participant. Although participant preferences are considered, the critical factor in assigning or reassigning a participant to a HA is the determination</w:t>
      </w:r>
      <w:r w:rsidR="00170D5E">
        <w:rPr>
          <w:rFonts w:ascii="Times New Roman" w:hAnsi="Times New Roman" w:cs="Times New Roman"/>
          <w:sz w:val="24"/>
          <w:szCs w:val="24"/>
        </w:rPr>
        <w:t xml:space="preserve"> of where the participant can</w:t>
      </w:r>
      <w:r w:rsidR="0053493C" w:rsidRPr="00F168A8">
        <w:rPr>
          <w:rFonts w:ascii="Times New Roman" w:hAnsi="Times New Roman" w:cs="Times New Roman"/>
          <w:sz w:val="24"/>
          <w:szCs w:val="24"/>
        </w:rPr>
        <w:t xml:space="preserve"> acquire the needed skills to become job ready and self-sufficient. </w:t>
      </w:r>
    </w:p>
    <w:p w:rsidR="0053493C" w:rsidRPr="00F168A8" w:rsidRDefault="0053493C">
      <w:pPr>
        <w:rPr>
          <w:rFonts w:ascii="Times New Roman" w:hAnsi="Times New Roman" w:cs="Times New Roman"/>
          <w:sz w:val="24"/>
          <w:szCs w:val="24"/>
        </w:rPr>
      </w:pPr>
      <w:r w:rsidRPr="00F168A8">
        <w:rPr>
          <w:rFonts w:ascii="Times New Roman" w:hAnsi="Times New Roman" w:cs="Times New Roman"/>
          <w:sz w:val="24"/>
          <w:szCs w:val="24"/>
        </w:rPr>
        <w:t xml:space="preserve">In addition, if the participant has already spent significant time with the prior HA and that was not sufficient to prepare the participant for unsubsidized employment, the participant may benefit from the experience of a different HA to develop any missing skills. </w:t>
      </w:r>
    </w:p>
    <w:p w:rsidR="0053493C" w:rsidRPr="00F168A8" w:rsidRDefault="0053493C" w:rsidP="00217E78">
      <w:pPr>
        <w:pStyle w:val="BodyText"/>
      </w:pPr>
      <w:r w:rsidRPr="00F168A8">
        <w:t xml:space="preserve">Exceptions may apply to certain participants. However, approval and case note from the Program Supervisor is required in order for an exception to be valid. </w:t>
      </w:r>
      <w:bookmarkStart w:id="0" w:name="_GoBack"/>
      <w:bookmarkEnd w:id="0"/>
    </w:p>
    <w:sectPr w:rsidR="0053493C" w:rsidRPr="00F168A8">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4FAE" w:rsidRDefault="007A4FAE" w:rsidP="007A4FAE">
      <w:pPr>
        <w:spacing w:after="0" w:line="240" w:lineRule="auto"/>
      </w:pPr>
      <w:r>
        <w:separator/>
      </w:r>
    </w:p>
  </w:endnote>
  <w:endnote w:type="continuationSeparator" w:id="0">
    <w:p w:rsidR="007A4FAE" w:rsidRDefault="007A4FAE" w:rsidP="007A4F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FAE" w:rsidRPr="007A4FAE" w:rsidRDefault="007A4FAE" w:rsidP="007A4FAE">
    <w:pPr>
      <w:pStyle w:val="Footer"/>
      <w:jc w:val="center"/>
      <w:rPr>
        <w:rFonts w:ascii="Times New Roman" w:hAnsi="Times New Roman" w:cs="Times New Roman"/>
        <w:sz w:val="16"/>
        <w:szCs w:val="16"/>
      </w:rPr>
    </w:pPr>
    <w:r w:rsidRPr="00B72191">
      <w:rPr>
        <w:sz w:val="16"/>
        <w:szCs w:val="16"/>
      </w:rPr>
      <w:tab/>
    </w:r>
    <w:r w:rsidRPr="007A4FAE">
      <w:rPr>
        <w:rFonts w:ascii="Times New Roman" w:hAnsi="Times New Roman" w:cs="Times New Roman"/>
        <w:sz w:val="16"/>
        <w:szCs w:val="16"/>
      </w:rPr>
      <w:t xml:space="preserve">Page </w:t>
    </w:r>
    <w:r w:rsidRPr="007A4FAE">
      <w:rPr>
        <w:rFonts w:ascii="Times New Roman" w:hAnsi="Times New Roman" w:cs="Times New Roman"/>
        <w:sz w:val="16"/>
        <w:szCs w:val="16"/>
      </w:rPr>
      <w:fldChar w:fldCharType="begin"/>
    </w:r>
    <w:r w:rsidRPr="007A4FAE">
      <w:rPr>
        <w:rFonts w:ascii="Times New Roman" w:hAnsi="Times New Roman" w:cs="Times New Roman"/>
        <w:sz w:val="16"/>
        <w:szCs w:val="16"/>
      </w:rPr>
      <w:instrText xml:space="preserve"> PAGE </w:instrText>
    </w:r>
    <w:r w:rsidRPr="007A4FAE">
      <w:rPr>
        <w:rFonts w:ascii="Times New Roman" w:hAnsi="Times New Roman" w:cs="Times New Roman"/>
        <w:sz w:val="16"/>
        <w:szCs w:val="16"/>
      </w:rPr>
      <w:fldChar w:fldCharType="separate"/>
    </w:r>
    <w:r w:rsidR="00BB15AF">
      <w:rPr>
        <w:rFonts w:ascii="Times New Roman" w:hAnsi="Times New Roman" w:cs="Times New Roman"/>
        <w:noProof/>
        <w:sz w:val="16"/>
        <w:szCs w:val="16"/>
      </w:rPr>
      <w:t>1</w:t>
    </w:r>
    <w:r w:rsidRPr="007A4FAE">
      <w:rPr>
        <w:rFonts w:ascii="Times New Roman" w:hAnsi="Times New Roman" w:cs="Times New Roman"/>
        <w:sz w:val="16"/>
        <w:szCs w:val="16"/>
      </w:rPr>
      <w:fldChar w:fldCharType="end"/>
    </w:r>
    <w:r w:rsidRPr="007A4FAE">
      <w:rPr>
        <w:rFonts w:ascii="Times New Roman" w:hAnsi="Times New Roman" w:cs="Times New Roman"/>
        <w:sz w:val="16"/>
        <w:szCs w:val="16"/>
      </w:rPr>
      <w:t xml:space="preserve"> of </w:t>
    </w:r>
    <w:r w:rsidRPr="007A4FAE">
      <w:rPr>
        <w:rFonts w:ascii="Times New Roman" w:hAnsi="Times New Roman" w:cs="Times New Roman"/>
        <w:sz w:val="16"/>
        <w:szCs w:val="16"/>
      </w:rPr>
      <w:fldChar w:fldCharType="begin"/>
    </w:r>
    <w:r w:rsidRPr="007A4FAE">
      <w:rPr>
        <w:rFonts w:ascii="Times New Roman" w:hAnsi="Times New Roman" w:cs="Times New Roman"/>
        <w:sz w:val="16"/>
        <w:szCs w:val="16"/>
      </w:rPr>
      <w:instrText xml:space="preserve"> NUMPAGES  </w:instrText>
    </w:r>
    <w:r w:rsidRPr="007A4FAE">
      <w:rPr>
        <w:rFonts w:ascii="Times New Roman" w:hAnsi="Times New Roman" w:cs="Times New Roman"/>
        <w:sz w:val="16"/>
        <w:szCs w:val="16"/>
      </w:rPr>
      <w:fldChar w:fldCharType="separate"/>
    </w:r>
    <w:r w:rsidR="00BB15AF">
      <w:rPr>
        <w:rFonts w:ascii="Times New Roman" w:hAnsi="Times New Roman" w:cs="Times New Roman"/>
        <w:noProof/>
        <w:sz w:val="16"/>
        <w:szCs w:val="16"/>
      </w:rPr>
      <w:t>1</w:t>
    </w:r>
    <w:r w:rsidRPr="007A4FAE">
      <w:rPr>
        <w:rFonts w:ascii="Times New Roman" w:hAnsi="Times New Roman" w:cs="Times New Roman"/>
        <w:sz w:val="16"/>
        <w:szCs w:val="16"/>
      </w:rPr>
      <w:fldChar w:fldCharType="end"/>
    </w:r>
    <w:r w:rsidRPr="007A4FAE">
      <w:rPr>
        <w:rFonts w:ascii="Times New Roman" w:hAnsi="Times New Roman" w:cs="Times New Roman"/>
        <w:sz w:val="16"/>
        <w:szCs w:val="16"/>
      </w:rPr>
      <w:tab/>
      <w:t xml:space="preserve"> </w:t>
    </w:r>
  </w:p>
  <w:p w:rsidR="00EE1A85" w:rsidRPr="00EE1A85" w:rsidRDefault="00EE1A85" w:rsidP="00EE1A85">
    <w:pPr>
      <w:pStyle w:val="BodyText"/>
      <w:jc w:val="center"/>
      <w:rPr>
        <w:sz w:val="16"/>
      </w:rPr>
    </w:pPr>
    <w:r w:rsidRPr="00EE1A85">
      <w:rPr>
        <w:sz w:val="16"/>
      </w:rPr>
      <w:t>“Equal Opportunity Employer/Program - Auxiliary aids and services are available upon request to individuals with disabilities. Any individual with a disability may request accommodations by contacting the Disability Resource Coordinator at the Workforce Centers, 316-771-6800, TDD: 711 or 1-800-766-3777.”</w:t>
    </w:r>
    <w:r>
      <w:rPr>
        <w:sz w:val="16"/>
      </w:rPr>
      <w:br/>
    </w:r>
    <w:r>
      <w:rPr>
        <w:noProof/>
        <w:color w:val="1F497D"/>
      </w:rPr>
      <w:drawing>
        <wp:inline distT="0" distB="0" distL="0" distR="0" wp14:anchorId="043972E6" wp14:editId="2AF99914">
          <wp:extent cx="3543300" cy="219075"/>
          <wp:effectExtent l="0" t="0" r="0" b="9525"/>
          <wp:docPr id="1" name="Picture 1" descr="cid:image004.jpg@01D28152.E3F03F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4.jpg@01D28152.E3F03F8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3543300" cy="2190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4FAE" w:rsidRDefault="007A4FAE" w:rsidP="007A4FAE">
      <w:pPr>
        <w:spacing w:after="0" w:line="240" w:lineRule="auto"/>
      </w:pPr>
      <w:r>
        <w:separator/>
      </w:r>
    </w:p>
  </w:footnote>
  <w:footnote w:type="continuationSeparator" w:id="0">
    <w:p w:rsidR="007A4FAE" w:rsidRDefault="007A4FAE" w:rsidP="007A4F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FAE" w:rsidRPr="007A4FAE" w:rsidRDefault="007A4FAE">
    <w:pPr>
      <w:pStyle w:val="Header"/>
      <w:rPr>
        <w:rFonts w:ascii="Times New Roman" w:hAnsi="Times New Roman" w:cs="Times New Roman"/>
      </w:rPr>
    </w:pPr>
    <w:r w:rsidRPr="007A4FAE">
      <w:rPr>
        <w:rFonts w:ascii="Times New Roman" w:hAnsi="Times New Roman" w:cs="Times New Roman"/>
      </w:rPr>
      <w:t>Title:  SCSEP Rotation Policy</w:t>
    </w:r>
  </w:p>
  <w:p w:rsidR="007A4FAE" w:rsidRPr="007A4FAE" w:rsidRDefault="007A4FAE">
    <w:pPr>
      <w:pStyle w:val="Header"/>
      <w:rPr>
        <w:rFonts w:ascii="Times New Roman" w:hAnsi="Times New Roman" w:cs="Times New Roman"/>
      </w:rPr>
    </w:pPr>
    <w:r w:rsidRPr="007A4FAE">
      <w:rPr>
        <w:rFonts w:ascii="Times New Roman" w:hAnsi="Times New Roman" w:cs="Times New Roman"/>
      </w:rPr>
      <w:t xml:space="preserve">Date:  Approved </w:t>
    </w:r>
    <w:r w:rsidR="00561299">
      <w:rPr>
        <w:rFonts w:ascii="Times New Roman" w:hAnsi="Times New Roman" w:cs="Times New Roman"/>
      </w:rPr>
      <w:t>March 8, 2017</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C3525"/>
    <w:multiLevelType w:val="hybridMultilevel"/>
    <w:tmpl w:val="309AD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ArEEpIOKgZA5ZaqFEisfO++Q43E7LUONyHXpA+RSZXcpsvLCIDXHR1V6Dj17kzhjnvO946zpV2RsQVdqdXgQ4w==" w:salt="XkSq6Xlku2++2npI7Tqnbw=="/>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158"/>
    <w:rsid w:val="00141C99"/>
    <w:rsid w:val="00170D5E"/>
    <w:rsid w:val="001B1B8A"/>
    <w:rsid w:val="00217E78"/>
    <w:rsid w:val="00450A0B"/>
    <w:rsid w:val="0046254E"/>
    <w:rsid w:val="0049150F"/>
    <w:rsid w:val="0053493C"/>
    <w:rsid w:val="00541158"/>
    <w:rsid w:val="00561299"/>
    <w:rsid w:val="0062429D"/>
    <w:rsid w:val="007A4FAE"/>
    <w:rsid w:val="009F5096"/>
    <w:rsid w:val="00BB15AF"/>
    <w:rsid w:val="00CE6449"/>
    <w:rsid w:val="00EE1A85"/>
    <w:rsid w:val="00F168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41034F-6D14-40DF-B34E-B6BC6A750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168A8"/>
    <w:pPr>
      <w:jc w:val="center"/>
    </w:pPr>
    <w:rPr>
      <w:rFonts w:ascii="Times New Roman" w:hAnsi="Times New Roman" w:cs="Times New Roman"/>
      <w:b/>
      <w:sz w:val="28"/>
      <w:szCs w:val="24"/>
    </w:rPr>
  </w:style>
  <w:style w:type="character" w:customStyle="1" w:styleId="TitleChar">
    <w:name w:val="Title Char"/>
    <w:basedOn w:val="DefaultParagraphFont"/>
    <w:link w:val="Title"/>
    <w:uiPriority w:val="10"/>
    <w:rsid w:val="00F168A8"/>
    <w:rPr>
      <w:rFonts w:ascii="Times New Roman" w:hAnsi="Times New Roman" w:cs="Times New Roman"/>
      <w:b/>
      <w:sz w:val="28"/>
      <w:szCs w:val="24"/>
    </w:rPr>
  </w:style>
  <w:style w:type="paragraph" w:styleId="ListParagraph">
    <w:name w:val="List Paragraph"/>
    <w:basedOn w:val="Normal"/>
    <w:uiPriority w:val="34"/>
    <w:qFormat/>
    <w:rsid w:val="00217E78"/>
    <w:pPr>
      <w:ind w:left="720"/>
      <w:contextualSpacing/>
    </w:pPr>
  </w:style>
  <w:style w:type="paragraph" w:styleId="BodyText">
    <w:name w:val="Body Text"/>
    <w:basedOn w:val="Normal"/>
    <w:link w:val="BodyTextChar"/>
    <w:uiPriority w:val="99"/>
    <w:unhideWhenUsed/>
    <w:rsid w:val="00217E78"/>
    <w:rPr>
      <w:rFonts w:ascii="Times New Roman" w:hAnsi="Times New Roman" w:cs="Times New Roman"/>
      <w:sz w:val="24"/>
      <w:szCs w:val="24"/>
    </w:rPr>
  </w:style>
  <w:style w:type="character" w:customStyle="1" w:styleId="BodyTextChar">
    <w:name w:val="Body Text Char"/>
    <w:basedOn w:val="DefaultParagraphFont"/>
    <w:link w:val="BodyText"/>
    <w:uiPriority w:val="99"/>
    <w:rsid w:val="00217E78"/>
    <w:rPr>
      <w:rFonts w:ascii="Times New Roman" w:hAnsi="Times New Roman" w:cs="Times New Roman"/>
      <w:sz w:val="24"/>
      <w:szCs w:val="24"/>
    </w:rPr>
  </w:style>
  <w:style w:type="paragraph" w:styleId="Header">
    <w:name w:val="header"/>
    <w:basedOn w:val="Normal"/>
    <w:link w:val="HeaderChar"/>
    <w:uiPriority w:val="99"/>
    <w:unhideWhenUsed/>
    <w:rsid w:val="007A4F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4FAE"/>
  </w:style>
  <w:style w:type="paragraph" w:styleId="Footer">
    <w:name w:val="footer"/>
    <w:basedOn w:val="Normal"/>
    <w:link w:val="FooterChar"/>
    <w:uiPriority w:val="99"/>
    <w:unhideWhenUsed/>
    <w:rsid w:val="007A4F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4F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cid:image001.jpg@01D309F2.DB6325C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271</Words>
  <Characters>1548</Characters>
  <Application>Microsoft Office Word</Application>
  <DocSecurity>8</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Campbell</dc:creator>
  <cp:keywords/>
  <dc:description/>
  <cp:lastModifiedBy>Rachel Campbell</cp:lastModifiedBy>
  <cp:revision>2</cp:revision>
  <cp:lastPrinted>2017-03-09T15:25:00Z</cp:lastPrinted>
  <dcterms:created xsi:type="dcterms:W3CDTF">2017-11-27T15:23:00Z</dcterms:created>
  <dcterms:modified xsi:type="dcterms:W3CDTF">2017-11-27T15:23:00Z</dcterms:modified>
</cp:coreProperties>
</file>